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356"/>
        <w:gridCol w:w="4706"/>
      </w:tblGrid>
      <w:tr w:rsidR="00E75724" w:rsidRPr="009415FB" w14:paraId="1EFF9432" w14:textId="77777777" w:rsidTr="009023E8">
        <w:tc>
          <w:tcPr>
            <w:tcW w:w="4520" w:type="dxa"/>
          </w:tcPr>
          <w:p w14:paraId="51F95555" w14:textId="7741377A" w:rsidR="0046434E" w:rsidRPr="009415FB" w:rsidRDefault="0046434E" w:rsidP="00E75724">
            <w:pPr>
              <w:rPr>
                <w:rFonts w:cstheme="minorHAnsi"/>
              </w:rPr>
            </w:pPr>
            <w:r w:rsidRPr="009415FB">
              <w:rPr>
                <w:rFonts w:cstheme="minorHAnsi"/>
              </w:rPr>
              <w:t>Pytanie</w:t>
            </w:r>
          </w:p>
        </w:tc>
        <w:tc>
          <w:tcPr>
            <w:tcW w:w="4542" w:type="dxa"/>
          </w:tcPr>
          <w:p w14:paraId="654B90D1" w14:textId="7BD21EFF" w:rsidR="0046434E" w:rsidRPr="009415FB" w:rsidRDefault="0046434E" w:rsidP="00E75724">
            <w:pPr>
              <w:rPr>
                <w:rFonts w:cstheme="minorHAnsi"/>
              </w:rPr>
            </w:pPr>
            <w:r w:rsidRPr="009415FB">
              <w:rPr>
                <w:rFonts w:cstheme="minorHAnsi"/>
              </w:rPr>
              <w:t>Odpowiedź</w:t>
            </w:r>
          </w:p>
        </w:tc>
      </w:tr>
      <w:tr w:rsidR="00E75724" w:rsidRPr="009415FB" w14:paraId="6F95E887" w14:textId="77777777" w:rsidTr="009023E8">
        <w:tc>
          <w:tcPr>
            <w:tcW w:w="4520" w:type="dxa"/>
          </w:tcPr>
          <w:p w14:paraId="3C493106" w14:textId="77777777" w:rsidR="0050313D" w:rsidRPr="009415FB" w:rsidRDefault="0050313D"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dzień dobry!</w:t>
            </w:r>
          </w:p>
          <w:p w14:paraId="5EEA7544" w14:textId="77777777" w:rsidR="0050313D" w:rsidRPr="009415FB" w:rsidRDefault="0050313D"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 </w:t>
            </w:r>
          </w:p>
          <w:p w14:paraId="63A1937C" w14:textId="77777777" w:rsidR="0050313D" w:rsidRPr="009415FB" w:rsidRDefault="0050313D"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w nawiązaniu do rozmowy telefonicznej – FB Arkada Mielec Sp. z o.o. zainteresowana złożeniem oferty w w/w postępowaniu –</w:t>
            </w:r>
          </w:p>
          <w:p w14:paraId="48A3D776" w14:textId="77777777" w:rsidR="0050313D" w:rsidRPr="009415FB" w:rsidRDefault="0050313D"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informuje niniejszym, że załączona na Państwa stronie plik:</w:t>
            </w:r>
          </w:p>
          <w:p w14:paraId="6283C2CE" w14:textId="0E22E7A8" w:rsidR="0050313D" w:rsidRPr="009415FB" w:rsidRDefault="0050313D"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dokumentacja budowlana – zawiera błąd i nie można rozpakować pliku.</w:t>
            </w:r>
          </w:p>
          <w:p w14:paraId="73D5554A" w14:textId="77777777" w:rsidR="0050313D" w:rsidRPr="009415FB" w:rsidRDefault="0050313D"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prosimy o usunięcie w/w usterki celem umożliwienia pobrania pliku</w:t>
            </w:r>
          </w:p>
          <w:p w14:paraId="4DE4F5B7" w14:textId="77777777" w:rsidR="0046434E" w:rsidRPr="009415FB" w:rsidRDefault="0046434E" w:rsidP="00E75724">
            <w:pPr>
              <w:spacing w:before="100" w:beforeAutospacing="1" w:after="100" w:afterAutospacing="1"/>
              <w:rPr>
                <w:rFonts w:eastAsia="Times New Roman" w:cstheme="minorHAnsi"/>
                <w:lang w:eastAsia="pl-PL"/>
              </w:rPr>
            </w:pPr>
          </w:p>
        </w:tc>
        <w:tc>
          <w:tcPr>
            <w:tcW w:w="4542" w:type="dxa"/>
          </w:tcPr>
          <w:p w14:paraId="181E11EE" w14:textId="58B908B7" w:rsidR="00A526D3" w:rsidRPr="009415FB" w:rsidRDefault="00A526D3"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Dzień dobry!</w:t>
            </w:r>
          </w:p>
          <w:p w14:paraId="54A29AD2" w14:textId="77777777" w:rsidR="00A526D3" w:rsidRPr="009415FB" w:rsidRDefault="00A526D3"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W związku z Państwa zgłoszeniem, po weryfikacji na kilku stanowiskach komputerowych, stwierdzamy, iż plik dokumentacja budowlana, otwiera się prawidłowo.</w:t>
            </w:r>
          </w:p>
          <w:p w14:paraId="7D1A4F70" w14:textId="77777777" w:rsidR="00A526D3" w:rsidRPr="009415FB" w:rsidRDefault="00A526D3"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W celu pobrania dokumentacji proszę zainstalować/zaktualizować wersję oprogramowania WIN RAR, która wykorzystana została do spakowania pliku.</w:t>
            </w:r>
          </w:p>
          <w:p w14:paraId="75668421" w14:textId="77777777" w:rsidR="00A526D3" w:rsidRPr="009415FB" w:rsidRDefault="00A526D3"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Dokumentacja projektowa przedmiotu zamówienia udostępniana jest także w wersji elektronicznej (płyty CD/DVD) w siedzibie Zamawiającego ul. Sandomierska 37 S, 39-200 Dębica) w godzinach od 9:00 do 15:00 w dni robocze.</w:t>
            </w:r>
          </w:p>
          <w:p w14:paraId="63B3461E" w14:textId="4E0A5477" w:rsidR="00ED4B04" w:rsidRPr="009415FB" w:rsidRDefault="00A526D3"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 </w:t>
            </w:r>
          </w:p>
        </w:tc>
      </w:tr>
      <w:tr w:rsidR="00E75724" w:rsidRPr="009415FB" w14:paraId="0098F09D" w14:textId="77777777" w:rsidTr="009023E8">
        <w:tc>
          <w:tcPr>
            <w:tcW w:w="4520" w:type="dxa"/>
          </w:tcPr>
          <w:p w14:paraId="177910D1" w14:textId="77777777" w:rsidR="00270827" w:rsidRPr="009415FB" w:rsidRDefault="00270827"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Witam Państwa</w:t>
            </w:r>
          </w:p>
          <w:p w14:paraId="1A86E9EF" w14:textId="77777777" w:rsidR="00270827" w:rsidRPr="009415FB" w:rsidRDefault="00270827"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Od 10 lat nasza firma zajmuje się budową hal o konstrukcji stalowej ocynkowanej ogniowo</w:t>
            </w:r>
          </w:p>
          <w:p w14:paraId="44C93EA8" w14:textId="77777777" w:rsidR="00270827" w:rsidRPr="009415FB" w:rsidRDefault="00270827"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o różnorodnym przeznaczeniu przemysłowym (hale fabryczne z suwnicami, hale produkcyjne, chłodnie itp.), rolniczym (obory, chlewnie, kurniki, magazyny zbożowe, przechowalnie, mieszalnie pasz itp.) hurtownie magazyny i inne. Miesięczny przerób w zależności od rodzaju konstrukcji wynosi do 350 ton. Posiadane certyfikaty zgodności  PN-EU potwierdzają jakość naszych wyrobów i umożliwiają ich sprzedaż na rynkach wschodnich oraz krajach Unii Europejskiej w tym i Polsce. </w:t>
            </w:r>
          </w:p>
          <w:p w14:paraId="77757BC9" w14:textId="77777777" w:rsidR="00270827" w:rsidRPr="009415FB" w:rsidRDefault="00270827"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Możemy pochwalić się wybudowanym i obiektami, bardzo wysoką jakością wykonawstwa  w wyraźnie konkurencyjnych cenach sięgających nawet 35-45%.</w:t>
            </w:r>
          </w:p>
          <w:p w14:paraId="711AB62B" w14:textId="77777777" w:rsidR="00270827" w:rsidRPr="009415FB" w:rsidRDefault="00270827"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Pomagamy również naszym klientom w uzyskaniu kredytu na inwestycje i także w miarę możliwości dotacji unijnych. </w:t>
            </w:r>
          </w:p>
          <w:p w14:paraId="28CB7C0B" w14:textId="77777777" w:rsidR="00270827" w:rsidRPr="009415FB" w:rsidRDefault="00270827"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lastRenderedPageBreak/>
              <w:t>Zapraszamy państwa do współpracy w sprawdzeniu naszej oferty kompleksowego wykonawstwa Hal, naszych cen i możliwości. Na podstawie przesłanych do nas projektów budowlanych wykażemy naszą przewagę nad konkurencją - przedstawiając konkretną ofertę, termin budowy oraz pokażemy pobrane do Państwa inwestycje wykonywane z naszym udziałem w Polsce i za granicą, tam gdzie klienci nam zaufali są zadowoleni z bezproblemowej współpracy. </w:t>
            </w:r>
          </w:p>
          <w:p w14:paraId="2162858B" w14:textId="77777777" w:rsidR="00270827" w:rsidRPr="009415FB" w:rsidRDefault="00270827"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Zapraszamy do współpracy odwiedzenia fabryki zapoznania się z bardzo nowoczesnymi technologiami, którymi dysponujemy - dajmy sobie nawzajem szansę.</w:t>
            </w:r>
          </w:p>
          <w:p w14:paraId="5BA9ED47" w14:textId="77777777" w:rsidR="00270827" w:rsidRPr="009415FB" w:rsidRDefault="00270827"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pozdrawiam</w:t>
            </w:r>
          </w:p>
          <w:p w14:paraId="65067801" w14:textId="77777777" w:rsidR="0046434E" w:rsidRPr="009415FB" w:rsidRDefault="0046434E" w:rsidP="00E75724">
            <w:pPr>
              <w:spacing w:before="100" w:beforeAutospacing="1" w:after="100" w:afterAutospacing="1"/>
              <w:rPr>
                <w:rFonts w:eastAsia="Times New Roman" w:cstheme="minorHAnsi"/>
                <w:lang w:eastAsia="pl-PL"/>
              </w:rPr>
            </w:pPr>
          </w:p>
        </w:tc>
        <w:tc>
          <w:tcPr>
            <w:tcW w:w="4542" w:type="dxa"/>
          </w:tcPr>
          <w:p w14:paraId="5ABD7B3E" w14:textId="5B39C788" w:rsidR="00215B14" w:rsidRPr="009415FB" w:rsidRDefault="00215B14"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lastRenderedPageBreak/>
              <w:t>Szanowni Państwo,</w:t>
            </w:r>
          </w:p>
          <w:p w14:paraId="322DD72F" w14:textId="77777777" w:rsidR="00215B14" w:rsidRPr="009415FB" w:rsidRDefault="00215B14"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Wszystkie firmy zainteresowane złożeniem oferty w ramach zapytania ofertowego na budowę nowego zakładu produkcji wielowarstwowej folii opakowaniowej, zapraszamy do zapoznania się z dokumentami </w:t>
            </w:r>
            <w:hyperlink r:id="rId7" w:history="1">
              <w:r w:rsidRPr="009415FB">
                <w:rPr>
                  <w:rFonts w:eastAsia="Times New Roman" w:cstheme="minorHAnsi"/>
                  <w:lang w:eastAsia="pl-PL"/>
                </w:rPr>
                <w:t>http://duetdebica.pl/przetargi/</w:t>
              </w:r>
            </w:hyperlink>
            <w:r w:rsidRPr="009415FB">
              <w:rPr>
                <w:rFonts w:eastAsia="Times New Roman" w:cstheme="minorHAnsi"/>
                <w:lang w:eastAsia="pl-PL"/>
              </w:rPr>
              <w:t>oraz do złożenia oferty. </w:t>
            </w:r>
          </w:p>
          <w:p w14:paraId="4436AD08" w14:textId="5D506BAF" w:rsidR="00767AE0" w:rsidRPr="009415FB" w:rsidRDefault="00767AE0" w:rsidP="00E75724">
            <w:pPr>
              <w:spacing w:before="100" w:beforeAutospacing="1" w:after="100" w:afterAutospacing="1"/>
              <w:rPr>
                <w:rFonts w:eastAsia="Times New Roman" w:cstheme="minorHAnsi"/>
                <w:lang w:eastAsia="pl-PL"/>
              </w:rPr>
            </w:pPr>
          </w:p>
        </w:tc>
      </w:tr>
      <w:tr w:rsidR="00E75724" w:rsidRPr="009415FB" w14:paraId="2C9EBB52" w14:textId="77777777" w:rsidTr="009023E8">
        <w:tc>
          <w:tcPr>
            <w:tcW w:w="4520" w:type="dxa"/>
          </w:tcPr>
          <w:p w14:paraId="02174A5F" w14:textId="77777777" w:rsidR="00C35F1D" w:rsidRPr="009415FB" w:rsidRDefault="00C35F1D" w:rsidP="00E75724">
            <w:pPr>
              <w:shd w:val="clear" w:color="auto" w:fill="FFFFFF"/>
              <w:rPr>
                <w:rFonts w:eastAsia="Times New Roman" w:cstheme="minorHAnsi"/>
                <w:lang w:eastAsia="pl-PL"/>
              </w:rPr>
            </w:pPr>
            <w:r w:rsidRPr="009415FB">
              <w:rPr>
                <w:rFonts w:eastAsia="Times New Roman" w:cstheme="minorHAnsi"/>
                <w:lang w:eastAsia="pl-PL"/>
              </w:rPr>
              <w:t>Dzień dobry,</w:t>
            </w:r>
          </w:p>
          <w:p w14:paraId="528CC3D3" w14:textId="77777777" w:rsidR="00C35F1D" w:rsidRPr="009415FB" w:rsidRDefault="00C35F1D" w:rsidP="00E75724">
            <w:pPr>
              <w:shd w:val="clear" w:color="auto" w:fill="FFFFFF"/>
              <w:rPr>
                <w:rFonts w:eastAsia="Times New Roman" w:cstheme="minorHAnsi"/>
                <w:lang w:eastAsia="pl-PL"/>
              </w:rPr>
            </w:pPr>
            <w:r w:rsidRPr="009415FB">
              <w:rPr>
                <w:rFonts w:eastAsia="Times New Roman" w:cstheme="minorHAnsi"/>
                <w:lang w:eastAsia="pl-PL"/>
              </w:rPr>
              <w:br/>
              <w:t> </w:t>
            </w:r>
          </w:p>
          <w:p w14:paraId="7D416106" w14:textId="77777777" w:rsidR="00C35F1D" w:rsidRPr="009415FB" w:rsidRDefault="00C35F1D" w:rsidP="00E75724">
            <w:pPr>
              <w:shd w:val="clear" w:color="auto" w:fill="FFFFFF"/>
              <w:rPr>
                <w:rFonts w:eastAsia="Times New Roman" w:cstheme="minorHAnsi"/>
                <w:lang w:eastAsia="pl-PL"/>
              </w:rPr>
            </w:pPr>
            <w:r w:rsidRPr="009415FB">
              <w:rPr>
                <w:rFonts w:eastAsia="Times New Roman" w:cstheme="minorHAnsi"/>
                <w:lang w:eastAsia="pl-PL"/>
              </w:rPr>
              <w:t>W związku z przystąpieniem do przetargu na zadanie: </w:t>
            </w:r>
            <w:r w:rsidRPr="009415FB">
              <w:rPr>
                <w:rFonts w:eastAsia="Times New Roman" w:cstheme="minorHAnsi"/>
                <w:iCs/>
                <w:lang w:eastAsia="pl-PL"/>
              </w:rPr>
              <w:t>"Budowa nowego zakładu produkcji wielowarstwowej folii opakowaniowej, obejmująca: budowę budynku hali produkcyjnej wraz z pomieszczeniami socjalnymi i magazynowymi oraz instalacjami w Dębicy",</w:t>
            </w:r>
          </w:p>
          <w:p w14:paraId="50341F2F" w14:textId="77777777" w:rsidR="00C35F1D" w:rsidRPr="009415FB" w:rsidRDefault="00C35F1D" w:rsidP="00E75724">
            <w:pPr>
              <w:shd w:val="clear" w:color="auto" w:fill="FFFFFF"/>
              <w:rPr>
                <w:rFonts w:eastAsia="Times New Roman" w:cstheme="minorHAnsi"/>
                <w:lang w:eastAsia="pl-PL"/>
              </w:rPr>
            </w:pPr>
            <w:r w:rsidRPr="009415FB">
              <w:rPr>
                <w:rFonts w:eastAsia="Times New Roman" w:cstheme="minorHAnsi"/>
                <w:lang w:eastAsia="pl-PL"/>
              </w:rPr>
              <w:t>prosimy o udostępnienie prawidłowych rysunków rzutów, przekrojów, zagospodarowania terenu. Część opisów na rysunkach jest kompletnie nieczytelna, widoczne są same kropki (widok jednego z otrzymanych rysunków w załączeniu)</w:t>
            </w:r>
          </w:p>
          <w:p w14:paraId="7A9D3F96" w14:textId="77777777" w:rsidR="00C35F1D" w:rsidRPr="009415FB" w:rsidRDefault="00C35F1D" w:rsidP="00E75724">
            <w:pPr>
              <w:shd w:val="clear" w:color="auto" w:fill="FFFFFF"/>
              <w:rPr>
                <w:rFonts w:eastAsia="Times New Roman" w:cstheme="minorHAnsi"/>
                <w:lang w:eastAsia="pl-PL"/>
              </w:rPr>
            </w:pPr>
            <w:r w:rsidRPr="009415FB">
              <w:rPr>
                <w:rFonts w:eastAsia="Times New Roman" w:cstheme="minorHAnsi"/>
                <w:lang w:eastAsia="pl-PL"/>
              </w:rPr>
              <w:br/>
              <w:t> </w:t>
            </w:r>
          </w:p>
          <w:p w14:paraId="7D9D64CF" w14:textId="77777777" w:rsidR="00C35F1D" w:rsidRPr="009415FB" w:rsidRDefault="00C35F1D" w:rsidP="00E75724">
            <w:pPr>
              <w:shd w:val="clear" w:color="auto" w:fill="FFFFFF"/>
              <w:rPr>
                <w:rFonts w:eastAsia="Times New Roman" w:cstheme="minorHAnsi"/>
                <w:lang w:eastAsia="pl-PL"/>
              </w:rPr>
            </w:pPr>
            <w:r w:rsidRPr="009415FB">
              <w:rPr>
                <w:rFonts w:eastAsia="Times New Roman" w:cstheme="minorHAnsi"/>
                <w:lang w:eastAsia="pl-PL"/>
              </w:rPr>
              <w:t>Dziękuję</w:t>
            </w:r>
          </w:p>
          <w:p w14:paraId="1A315B34" w14:textId="77777777" w:rsidR="00C35F1D" w:rsidRPr="009415FB" w:rsidRDefault="00C35F1D" w:rsidP="00E75724">
            <w:pPr>
              <w:shd w:val="clear" w:color="auto" w:fill="FFFFFF"/>
              <w:rPr>
                <w:rFonts w:eastAsia="Times New Roman" w:cstheme="minorHAnsi"/>
                <w:lang w:eastAsia="pl-PL"/>
              </w:rPr>
            </w:pPr>
            <w:r w:rsidRPr="009415FB">
              <w:rPr>
                <w:rFonts w:eastAsia="Times New Roman" w:cstheme="minorHAnsi"/>
                <w:lang w:eastAsia="pl-PL"/>
              </w:rPr>
              <w:t>Z Poważaniem</w:t>
            </w:r>
          </w:p>
          <w:p w14:paraId="5B120071" w14:textId="77777777" w:rsidR="00C35F1D" w:rsidRPr="009415FB" w:rsidRDefault="00C35F1D" w:rsidP="00E75724">
            <w:pPr>
              <w:spacing w:before="100" w:beforeAutospacing="1" w:after="100" w:afterAutospacing="1"/>
              <w:rPr>
                <w:rFonts w:eastAsia="Times New Roman" w:cstheme="minorHAnsi"/>
                <w:lang w:eastAsia="pl-PL"/>
              </w:rPr>
            </w:pPr>
          </w:p>
        </w:tc>
        <w:tc>
          <w:tcPr>
            <w:tcW w:w="4542" w:type="dxa"/>
          </w:tcPr>
          <w:p w14:paraId="2E792B06" w14:textId="77777777" w:rsidR="00C35F1D" w:rsidRPr="009415FB" w:rsidRDefault="00F9248A"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Dzień dobry,</w:t>
            </w:r>
          </w:p>
          <w:p w14:paraId="00F80E49" w14:textId="7CBF004B" w:rsidR="00F9248A" w:rsidRPr="009415FB" w:rsidRDefault="00F9248A" w:rsidP="00E75724">
            <w:pPr>
              <w:shd w:val="clear" w:color="auto" w:fill="FFFFFF"/>
              <w:rPr>
                <w:rFonts w:eastAsia="Times New Roman" w:cstheme="minorHAnsi"/>
                <w:lang w:eastAsia="pl-PL"/>
              </w:rPr>
            </w:pPr>
            <w:r w:rsidRPr="009415FB">
              <w:rPr>
                <w:rFonts w:eastAsia="Times New Roman" w:cstheme="minorHAnsi"/>
                <w:lang w:eastAsia="pl-PL"/>
              </w:rPr>
              <w:t xml:space="preserve">W związku z Państwa zgłoszeniem, po weryfikacji, stwierdzamy, iż plik </w:t>
            </w:r>
            <w:r w:rsidR="006B2103" w:rsidRPr="009415FB">
              <w:rPr>
                <w:rFonts w:eastAsia="Times New Roman" w:cstheme="minorHAnsi"/>
                <w:lang w:eastAsia="pl-PL"/>
              </w:rPr>
              <w:t>rysunków, rzutów, otwierają</w:t>
            </w:r>
            <w:r w:rsidRPr="009415FB">
              <w:rPr>
                <w:rFonts w:eastAsia="Times New Roman" w:cstheme="minorHAnsi"/>
                <w:lang w:eastAsia="pl-PL"/>
              </w:rPr>
              <w:t xml:space="preserve"> się prawidłowo</w:t>
            </w:r>
            <w:r w:rsidR="006B2103" w:rsidRPr="009415FB">
              <w:rPr>
                <w:rFonts w:eastAsia="Times New Roman" w:cstheme="minorHAnsi"/>
                <w:lang w:eastAsia="pl-PL"/>
              </w:rPr>
              <w:t>.</w:t>
            </w:r>
          </w:p>
          <w:p w14:paraId="25376318" w14:textId="4D05D74C" w:rsidR="00F9248A" w:rsidRPr="009415FB" w:rsidRDefault="00F9248A" w:rsidP="00E75724">
            <w:pPr>
              <w:shd w:val="clear" w:color="auto" w:fill="FFFFFF"/>
              <w:rPr>
                <w:rFonts w:eastAsia="Times New Roman" w:cstheme="minorHAnsi"/>
                <w:lang w:eastAsia="pl-PL"/>
              </w:rPr>
            </w:pPr>
            <w:r w:rsidRPr="009415FB">
              <w:rPr>
                <w:rFonts w:eastAsia="Times New Roman" w:cstheme="minorHAnsi"/>
                <w:lang w:eastAsia="pl-PL"/>
              </w:rPr>
              <w:t xml:space="preserve">Proszę otwierać rysunki poprzez Google Chrome lub inny program darmowy </w:t>
            </w:r>
            <w:proofErr w:type="spellStart"/>
            <w:r w:rsidRPr="009415FB">
              <w:rPr>
                <w:rFonts w:eastAsia="Times New Roman" w:cstheme="minorHAnsi"/>
                <w:lang w:eastAsia="pl-PL"/>
              </w:rPr>
              <w:t>np</w:t>
            </w:r>
            <w:proofErr w:type="spellEnd"/>
            <w:r w:rsidRPr="009415FB">
              <w:rPr>
                <w:rFonts w:eastAsia="Times New Roman" w:cstheme="minorHAnsi"/>
                <w:lang w:eastAsia="pl-PL"/>
              </w:rPr>
              <w:t xml:space="preserve"> PDF X-</w:t>
            </w:r>
            <w:proofErr w:type="spellStart"/>
            <w:r w:rsidRPr="009415FB">
              <w:rPr>
                <w:rFonts w:eastAsia="Times New Roman" w:cstheme="minorHAnsi"/>
                <w:lang w:eastAsia="pl-PL"/>
              </w:rPr>
              <w:t>Change</w:t>
            </w:r>
            <w:proofErr w:type="spellEnd"/>
            <w:r w:rsidRPr="009415FB">
              <w:rPr>
                <w:rFonts w:eastAsia="Times New Roman" w:cstheme="minorHAnsi"/>
                <w:lang w:eastAsia="pl-PL"/>
              </w:rPr>
              <w:t xml:space="preserve"> Viewer a nie przez produkty Adobe. Brakująca czcionka :</w:t>
            </w:r>
            <w:proofErr w:type="spellStart"/>
            <w:r w:rsidRPr="009415FB">
              <w:rPr>
                <w:rFonts w:eastAsia="Times New Roman" w:cstheme="minorHAnsi"/>
                <w:lang w:eastAsia="pl-PL"/>
              </w:rPr>
              <w:t>ArialMT</w:t>
            </w:r>
            <w:proofErr w:type="spellEnd"/>
            <w:r w:rsidRPr="009415FB">
              <w:rPr>
                <w:rFonts w:eastAsia="Times New Roman" w:cstheme="minorHAnsi"/>
                <w:lang w:eastAsia="pl-PL"/>
              </w:rPr>
              <w:t xml:space="preserve"> jest czcionką systemową programu </w:t>
            </w:r>
            <w:proofErr w:type="spellStart"/>
            <w:r w:rsidRPr="009415FB">
              <w:rPr>
                <w:rFonts w:eastAsia="Times New Roman" w:cstheme="minorHAnsi"/>
                <w:lang w:eastAsia="pl-PL"/>
              </w:rPr>
              <w:t>Autocad</w:t>
            </w:r>
            <w:proofErr w:type="spellEnd"/>
            <w:r w:rsidRPr="009415FB">
              <w:rPr>
                <w:rFonts w:eastAsia="Times New Roman" w:cstheme="minorHAnsi"/>
                <w:lang w:eastAsia="pl-PL"/>
              </w:rPr>
              <w:t xml:space="preserve"> </w:t>
            </w:r>
            <w:proofErr w:type="spellStart"/>
            <w:r w:rsidRPr="009415FB">
              <w:rPr>
                <w:rFonts w:eastAsia="Times New Roman" w:cstheme="minorHAnsi"/>
                <w:lang w:eastAsia="pl-PL"/>
              </w:rPr>
              <w:t>Revit</w:t>
            </w:r>
            <w:proofErr w:type="spellEnd"/>
            <w:r w:rsidR="006B2103" w:rsidRPr="009415FB">
              <w:rPr>
                <w:rFonts w:eastAsia="Times New Roman" w:cstheme="minorHAnsi"/>
                <w:lang w:eastAsia="pl-PL"/>
              </w:rPr>
              <w:t>.</w:t>
            </w:r>
          </w:p>
          <w:p w14:paraId="58E14BCF" w14:textId="77777777" w:rsidR="00F9248A" w:rsidRPr="009415FB" w:rsidRDefault="00F9248A" w:rsidP="00E75724">
            <w:pPr>
              <w:shd w:val="clear" w:color="auto" w:fill="FFFFFF"/>
              <w:rPr>
                <w:rFonts w:eastAsia="Times New Roman" w:cstheme="minorHAnsi"/>
                <w:lang w:eastAsia="pl-PL"/>
              </w:rPr>
            </w:pPr>
            <w:r w:rsidRPr="009415FB">
              <w:rPr>
                <w:rFonts w:eastAsia="Times New Roman" w:cstheme="minorHAnsi"/>
                <w:lang w:eastAsia="pl-PL"/>
              </w:rPr>
              <w:t> </w:t>
            </w:r>
          </w:p>
          <w:p w14:paraId="562637F6" w14:textId="77777777" w:rsidR="00F9248A" w:rsidRPr="009415FB" w:rsidRDefault="00F9248A" w:rsidP="00E75724">
            <w:pPr>
              <w:shd w:val="clear" w:color="auto" w:fill="FFFFFF"/>
              <w:rPr>
                <w:rFonts w:eastAsia="Times New Roman" w:cstheme="minorHAnsi"/>
                <w:lang w:eastAsia="pl-PL"/>
              </w:rPr>
            </w:pPr>
            <w:r w:rsidRPr="009415FB">
              <w:rPr>
                <w:rFonts w:eastAsia="Times New Roman" w:cstheme="minorHAnsi"/>
                <w:lang w:eastAsia="pl-PL"/>
              </w:rPr>
              <w:t>Pozdrawiam </w:t>
            </w:r>
          </w:p>
          <w:p w14:paraId="133DCA90" w14:textId="77777777" w:rsidR="00F9248A" w:rsidRPr="009415FB" w:rsidRDefault="00F9248A" w:rsidP="00E75724">
            <w:pPr>
              <w:shd w:val="clear" w:color="auto" w:fill="FFFFFF"/>
              <w:rPr>
                <w:rFonts w:eastAsia="Times New Roman" w:cstheme="minorHAnsi"/>
                <w:lang w:eastAsia="pl-PL"/>
              </w:rPr>
            </w:pPr>
            <w:r w:rsidRPr="009415FB">
              <w:rPr>
                <w:rFonts w:eastAsia="Times New Roman" w:cstheme="minorHAnsi"/>
                <w:lang w:eastAsia="pl-PL"/>
              </w:rPr>
              <w:t> </w:t>
            </w:r>
          </w:p>
          <w:p w14:paraId="5CA7CE35" w14:textId="7974629D" w:rsidR="00F9248A" w:rsidRPr="009415FB" w:rsidRDefault="00F9248A" w:rsidP="00E75724">
            <w:pPr>
              <w:spacing w:before="100" w:beforeAutospacing="1" w:after="100" w:afterAutospacing="1"/>
              <w:rPr>
                <w:rFonts w:eastAsia="Times New Roman" w:cstheme="minorHAnsi"/>
                <w:lang w:eastAsia="pl-PL"/>
              </w:rPr>
            </w:pPr>
          </w:p>
        </w:tc>
      </w:tr>
      <w:tr w:rsidR="00E75724" w:rsidRPr="009415FB" w14:paraId="7DC4BA24" w14:textId="77777777" w:rsidTr="009023E8">
        <w:tc>
          <w:tcPr>
            <w:tcW w:w="4520" w:type="dxa"/>
          </w:tcPr>
          <w:p w14:paraId="34938547"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Dzień dobry,</w:t>
            </w:r>
          </w:p>
          <w:p w14:paraId="1A6CCA10"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w:t>
            </w:r>
          </w:p>
          <w:p w14:paraId="5A909669"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W związku z przystąpieniem do przetargu na zadanie: </w:t>
            </w:r>
            <w:r w:rsidRPr="009415FB">
              <w:rPr>
                <w:rFonts w:eastAsia="Times New Roman" w:cstheme="minorHAnsi"/>
                <w:iCs/>
                <w:lang w:eastAsia="pl-PL"/>
              </w:rPr>
              <w:t xml:space="preserve">"Budowa nowego zakładu produkcji wielowarstwowej folii opakowaniowej, obejmująca: budowę budynku hali produkcyjnej wraz z pomieszczeniami socjalnymi i magazynowymi oraz instalacjami </w:t>
            </w:r>
            <w:r w:rsidRPr="009415FB">
              <w:rPr>
                <w:rFonts w:eastAsia="Times New Roman" w:cstheme="minorHAnsi"/>
                <w:iCs/>
                <w:lang w:eastAsia="pl-PL"/>
              </w:rPr>
              <w:lastRenderedPageBreak/>
              <w:t>w Dębicy", </w:t>
            </w:r>
            <w:r w:rsidRPr="009415FB">
              <w:rPr>
                <w:rFonts w:eastAsia="Times New Roman" w:cstheme="minorHAnsi"/>
                <w:lang w:eastAsia="pl-PL"/>
              </w:rPr>
              <w:t>zwracamy się z prośbą o odpowiedź na pytania:</w:t>
            </w:r>
          </w:p>
          <w:p w14:paraId="77E728BC"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w:t>
            </w:r>
          </w:p>
          <w:p w14:paraId="7A12B864"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b/>
                <w:bCs/>
                <w:u w:val="single"/>
                <w:lang w:eastAsia="pl-PL"/>
              </w:rPr>
              <w:t>BUDOWLANKA:</w:t>
            </w:r>
          </w:p>
          <w:p w14:paraId="3B38DD86"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xml:space="preserve">1. Proszę o udostępnienie załącznika nr 1.B. do "Wzoru Oferty" – Referencje/zaświadczenia potwierdzające doświadczenie Oferenta – zgodnie z punktem </w:t>
            </w:r>
            <w:proofErr w:type="spellStart"/>
            <w:r w:rsidRPr="009415FB">
              <w:rPr>
                <w:rFonts w:eastAsia="Times New Roman" w:cstheme="minorHAnsi"/>
                <w:lang w:eastAsia="pl-PL"/>
              </w:rPr>
              <w:t>Vb</w:t>
            </w:r>
            <w:proofErr w:type="spellEnd"/>
            <w:r w:rsidRPr="009415FB">
              <w:rPr>
                <w:rFonts w:eastAsia="Times New Roman" w:cstheme="minorHAnsi"/>
                <w:lang w:eastAsia="pl-PL"/>
              </w:rPr>
              <w:t>) Zapytania ofertowego nr 02/2019/3.2.1/POIR</w:t>
            </w:r>
          </w:p>
          <w:p w14:paraId="0F9727A3"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2. Na rysunku przekroju A-A wyszczególnione są warstwy posadzkowe. Jako górna warstwa posadzki wymieniona jest "płyta żelbetowa ze zbrojeniem rozproszonym i siatką 6mm – 20 cm".</w:t>
            </w:r>
          </w:p>
          <w:p w14:paraId="34D85668"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W opisie architektury przyjęta jest następująca posadzka: "beton konstrukcyjny gr. 20 cm ze zbrojeniem rozproszonym zbrojony siatką + posadzka żywiczna epoksydowa </w:t>
            </w:r>
            <w:r w:rsidRPr="009415FB">
              <w:rPr>
                <w:rFonts w:eastAsia="Times New Roman" w:cstheme="minorHAnsi"/>
                <w:u w:val="single"/>
                <w:lang w:eastAsia="pl-PL"/>
              </w:rPr>
              <w:t>gr 15 cm </w:t>
            </w:r>
            <w:r w:rsidRPr="009415FB">
              <w:rPr>
                <w:rFonts w:eastAsia="Times New Roman" w:cstheme="minorHAnsi"/>
                <w:lang w:eastAsia="pl-PL"/>
              </w:rPr>
              <w:t>(?).</w:t>
            </w:r>
          </w:p>
          <w:p w14:paraId="6A77A47A"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Natomiast przedmiar opisuje wykonanie następujących warstw posadzki:</w:t>
            </w:r>
          </w:p>
          <w:p w14:paraId="0AEDCE37"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posadzka przemysłowa gr. 20 cm ze zbrojeniem rozproszonym i siaką</w:t>
            </w:r>
          </w:p>
          <w:p w14:paraId="600CCB0D"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posadzka betonowa gr. 15 cm</w:t>
            </w:r>
          </w:p>
          <w:p w14:paraId="65D69EF7"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posadzka epoksydowa</w:t>
            </w:r>
          </w:p>
          <w:p w14:paraId="759D637C"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Prosimy o informację jakie ma być wykończenie posadzki. Czy sugerować się dokumentacją rysunkową, opisem czy przedmiarem?</w:t>
            </w:r>
          </w:p>
          <w:p w14:paraId="31FE929F"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Naszym zdaniem przedmiar zawiera błąd i pozycja 1.7.8 jest wpisana omyłkowo. Prosimy o podanie grubości warstwy epoksydowej.</w:t>
            </w:r>
          </w:p>
          <w:p w14:paraId="0E4B99EF"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3. Prosimy o informację jak ma być wykończona posadzka antresoli.</w:t>
            </w:r>
          </w:p>
          <w:p w14:paraId="055D13D6"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w:t>
            </w:r>
          </w:p>
          <w:p w14:paraId="5ECE9A15"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w:t>
            </w:r>
            <w:r w:rsidRPr="009415FB">
              <w:rPr>
                <w:rFonts w:eastAsia="Times New Roman" w:cstheme="minorHAnsi"/>
                <w:b/>
                <w:bCs/>
                <w:u w:val="single"/>
                <w:lang w:eastAsia="pl-PL"/>
              </w:rPr>
              <w:t>ELEKTRYKA:</w:t>
            </w:r>
          </w:p>
          <w:p w14:paraId="36FA1150"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1. Proszę o przedstawienie projektu "instalacji zasilania energetycznego SN" (opis techniczny, trasa, schemat, warunki techniczne, itp.) element nr 1.1 przedmiaru robót elektrycznych, bądź o potwierdzenie, że ten typ robót nie wchodzi w zakres zamówienia.</w:t>
            </w:r>
          </w:p>
          <w:p w14:paraId="3277034E"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2. Proszę o przedstawienie prawomocnego pozwolenia na budowę przyłącza elektroenergetycznego SN, bądź o potwierdzenie, że ten typ robót nie wchodzi w zakres zamówienia.</w:t>
            </w:r>
          </w:p>
          <w:p w14:paraId="1AC687A1"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xml:space="preserve">3. Rysunek P3 branża elektryczna. Wejście kabli od ST do budynku. WLZ TRAFO-ROZDZ. </w:t>
            </w:r>
            <w:r w:rsidRPr="009415FB">
              <w:rPr>
                <w:rFonts w:eastAsia="Times New Roman" w:cstheme="minorHAnsi"/>
                <w:lang w:eastAsia="pl-PL"/>
              </w:rPr>
              <w:lastRenderedPageBreak/>
              <w:t xml:space="preserve">RG 2x5xYAKXS 1x150. Ten sam rysunek opis przy RG - </w:t>
            </w:r>
            <w:proofErr w:type="spellStart"/>
            <w:r w:rsidRPr="009415FB">
              <w:rPr>
                <w:rFonts w:eastAsia="Times New Roman" w:cstheme="minorHAnsi"/>
                <w:lang w:eastAsia="pl-PL"/>
              </w:rPr>
              <w:t>wlz</w:t>
            </w:r>
            <w:proofErr w:type="spellEnd"/>
            <w:r w:rsidRPr="009415FB">
              <w:rPr>
                <w:rFonts w:eastAsia="Times New Roman" w:cstheme="minorHAnsi"/>
                <w:lang w:eastAsia="pl-PL"/>
              </w:rPr>
              <w:t xml:space="preserve"> 5 x YKXS 1x240. Schemat RG rys. IS-1.1 </w:t>
            </w:r>
            <w:proofErr w:type="spellStart"/>
            <w:r w:rsidRPr="009415FB">
              <w:rPr>
                <w:rFonts w:eastAsia="Times New Roman" w:cstheme="minorHAnsi"/>
                <w:lang w:eastAsia="pl-PL"/>
              </w:rPr>
              <w:t>wlz</w:t>
            </w:r>
            <w:proofErr w:type="spellEnd"/>
            <w:r w:rsidRPr="009415FB">
              <w:rPr>
                <w:rFonts w:eastAsia="Times New Roman" w:cstheme="minorHAnsi"/>
                <w:lang w:eastAsia="pl-PL"/>
              </w:rPr>
              <w:t xml:space="preserve"> 5 x YKXS 1x240. Proszę o jednoznaczne określenie, jakim kablem i iloma żyłami należy zasilić rozdzielnię RG w projektowanym budynku.</w:t>
            </w:r>
          </w:p>
          <w:p w14:paraId="4D4DD91E"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xml:space="preserve">4. Rysunek P3 branża elektryczna. Wejście kabli od ST do budynku. WLZ TRAFO-P.POŻ-ROZDZ. R.POŻ. YKXS 5x10. Ten sam rysunek opis przy R.POŻ - </w:t>
            </w:r>
            <w:proofErr w:type="spellStart"/>
            <w:r w:rsidRPr="009415FB">
              <w:rPr>
                <w:rFonts w:eastAsia="Times New Roman" w:cstheme="minorHAnsi"/>
                <w:lang w:eastAsia="pl-PL"/>
              </w:rPr>
              <w:t>wlz</w:t>
            </w:r>
            <w:proofErr w:type="spellEnd"/>
            <w:r w:rsidRPr="009415FB">
              <w:rPr>
                <w:rFonts w:eastAsia="Times New Roman" w:cstheme="minorHAnsi"/>
                <w:lang w:eastAsia="pl-PL"/>
              </w:rPr>
              <w:t xml:space="preserve"> </w:t>
            </w:r>
            <w:proofErr w:type="spellStart"/>
            <w:r w:rsidRPr="009415FB">
              <w:rPr>
                <w:rFonts w:eastAsia="Times New Roman" w:cstheme="minorHAnsi"/>
                <w:lang w:eastAsia="pl-PL"/>
              </w:rPr>
              <w:t>HDGs</w:t>
            </w:r>
            <w:proofErr w:type="spellEnd"/>
            <w:r w:rsidRPr="009415FB">
              <w:rPr>
                <w:rFonts w:eastAsia="Times New Roman" w:cstheme="minorHAnsi"/>
                <w:lang w:eastAsia="pl-PL"/>
              </w:rPr>
              <w:t xml:space="preserve"> 5x10. Schemat R.POŻ. rys. IS-5.1 </w:t>
            </w:r>
            <w:proofErr w:type="spellStart"/>
            <w:r w:rsidRPr="009415FB">
              <w:rPr>
                <w:rFonts w:eastAsia="Times New Roman" w:cstheme="minorHAnsi"/>
                <w:lang w:eastAsia="pl-PL"/>
              </w:rPr>
              <w:t>wlz</w:t>
            </w:r>
            <w:proofErr w:type="spellEnd"/>
            <w:r w:rsidRPr="009415FB">
              <w:rPr>
                <w:rFonts w:eastAsia="Times New Roman" w:cstheme="minorHAnsi"/>
                <w:lang w:eastAsia="pl-PL"/>
              </w:rPr>
              <w:t xml:space="preserve">  </w:t>
            </w:r>
            <w:proofErr w:type="spellStart"/>
            <w:r w:rsidRPr="009415FB">
              <w:rPr>
                <w:rFonts w:eastAsia="Times New Roman" w:cstheme="minorHAnsi"/>
                <w:lang w:eastAsia="pl-PL"/>
              </w:rPr>
              <w:t>HDGs</w:t>
            </w:r>
            <w:proofErr w:type="spellEnd"/>
            <w:r w:rsidRPr="009415FB">
              <w:rPr>
                <w:rFonts w:eastAsia="Times New Roman" w:cstheme="minorHAnsi"/>
                <w:lang w:eastAsia="pl-PL"/>
              </w:rPr>
              <w:t xml:space="preserve"> 5x10 . Proszę o jednoznaczne określenie, jakim kablem należy zasilić rozdzielnię R.POŻ. w projektowanym budynku.</w:t>
            </w:r>
          </w:p>
          <w:p w14:paraId="3E8F457D"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5. PZT linia kablowa e1 (15 x YKXS 1x240). Taka linia kablowa nie występuje w projekcie elektrycznym. Proszę o jednoznaczne określenie, do czego należy doprowadzić linię kablową e1.</w:t>
            </w:r>
          </w:p>
          <w:p w14:paraId="1969B457"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6. PZT linia kablowa e2 (5 x YKXS 1x240). Proszę o określenie, do jakiego urządzenia/rozdzielni należy doprowadzić linię kablową e2.</w:t>
            </w:r>
          </w:p>
          <w:p w14:paraId="07381E9D"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7. Proszę o potwierdzenie, że zakresu robót opisanego na rysunku IE-1 "REALIZACJA W II ETAPIE INWESTYCJI" nie należy ujmować w ofercie.</w:t>
            </w:r>
          </w:p>
          <w:p w14:paraId="0EFB1892"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8. Proszę o potwierdzenie, że w ofercie nie należy ujmować dostawy i montażu baterii kondensatorów (rys. IE-1, IS-1.1). W przeciwnym wypadku proszę o podanie specyfikacji (moc, typ, ilość stopni regulacji, itp.).</w:t>
            </w:r>
          </w:p>
          <w:p w14:paraId="51EA60F8"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xml:space="preserve">9. Proszę o przedstawienie schematu ideowego rozdzielni RPW w stacji </w:t>
            </w:r>
            <w:proofErr w:type="spellStart"/>
            <w:r w:rsidRPr="009415FB">
              <w:rPr>
                <w:rFonts w:eastAsia="Times New Roman" w:cstheme="minorHAnsi"/>
                <w:lang w:eastAsia="pl-PL"/>
              </w:rPr>
              <w:t>trafo</w:t>
            </w:r>
            <w:proofErr w:type="spellEnd"/>
            <w:r w:rsidRPr="009415FB">
              <w:rPr>
                <w:rFonts w:eastAsia="Times New Roman" w:cstheme="minorHAnsi"/>
                <w:lang w:eastAsia="pl-PL"/>
              </w:rPr>
              <w:t>, bądź o potwierdzenie, że nie należy ujmować jej w ofercie.</w:t>
            </w:r>
          </w:p>
          <w:p w14:paraId="2796F252"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10. Oprawa oświetleniowa oznaczona w legendzie na rysunku P3 numerem "1" w opisie posiada zapis "DALI". Jeżeli na obiekcie ma występować system sterowania DALI to proszę o przedstawienie projektu na ten zakres robót.</w:t>
            </w:r>
          </w:p>
          <w:p w14:paraId="64DB00AA"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xml:space="preserve">11. Rysunek IN-6.1 (elewacja szafy GPD). Na rysunku tym wrysowano m.in. </w:t>
            </w:r>
            <w:proofErr w:type="spellStart"/>
            <w:r w:rsidRPr="009415FB">
              <w:rPr>
                <w:rFonts w:eastAsia="Times New Roman" w:cstheme="minorHAnsi"/>
                <w:lang w:eastAsia="pl-PL"/>
              </w:rPr>
              <w:t>switch</w:t>
            </w:r>
            <w:proofErr w:type="spellEnd"/>
            <w:r w:rsidRPr="009415FB">
              <w:rPr>
                <w:rFonts w:eastAsia="Times New Roman" w:cstheme="minorHAnsi"/>
                <w:lang w:eastAsia="pl-PL"/>
              </w:rPr>
              <w:t xml:space="preserve">-e z uwagą "wg opisu". Opis techniczny nie mówi nic o urządzeniach aktywnych. Proszę o przedstawienie specyfikacji każdego </w:t>
            </w:r>
            <w:proofErr w:type="spellStart"/>
            <w:r w:rsidRPr="009415FB">
              <w:rPr>
                <w:rFonts w:eastAsia="Times New Roman" w:cstheme="minorHAnsi"/>
                <w:lang w:eastAsia="pl-PL"/>
              </w:rPr>
              <w:t>switch</w:t>
            </w:r>
            <w:proofErr w:type="spellEnd"/>
            <w:r w:rsidRPr="009415FB">
              <w:rPr>
                <w:rFonts w:eastAsia="Times New Roman" w:cstheme="minorHAnsi"/>
                <w:lang w:eastAsia="pl-PL"/>
              </w:rPr>
              <w:t xml:space="preserve">-a z osobna, bądź o potwierdzenie, że dostawa, montaż i konfiguracja </w:t>
            </w:r>
            <w:proofErr w:type="spellStart"/>
            <w:r w:rsidRPr="009415FB">
              <w:rPr>
                <w:rFonts w:eastAsia="Times New Roman" w:cstheme="minorHAnsi"/>
                <w:lang w:eastAsia="pl-PL"/>
              </w:rPr>
              <w:t>switch</w:t>
            </w:r>
            <w:proofErr w:type="spellEnd"/>
            <w:r w:rsidRPr="009415FB">
              <w:rPr>
                <w:rFonts w:eastAsia="Times New Roman" w:cstheme="minorHAnsi"/>
                <w:lang w:eastAsia="pl-PL"/>
              </w:rPr>
              <w:t>-y nie wchodzi w zakres zamówienia.</w:t>
            </w:r>
          </w:p>
          <w:p w14:paraId="40B56189"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lastRenderedPageBreak/>
              <w:t>12. Rysunek IN-6.1 (elewacja szafy GPD). Proszę o przedstawienie specyfikacji kontrolera, bądź o potwierdzenie że nie należy ujmować tego urządzenia w ofercie.</w:t>
            </w:r>
          </w:p>
          <w:p w14:paraId="096B8E34"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13. Rysunek IN-6.1 (elewacja szafy GPD. Proszę o podanie mocy UPS-a, bądź o potwierdzenie że nie należy ujmować tego urządzenia w ofercie.</w:t>
            </w:r>
          </w:p>
          <w:p w14:paraId="7E3B14AA"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xml:space="preserve">14. Proszę o potwierdzenie że dostawa, montaż i konfiguracja </w:t>
            </w:r>
            <w:proofErr w:type="spellStart"/>
            <w:r w:rsidRPr="009415FB">
              <w:rPr>
                <w:rFonts w:eastAsia="Times New Roman" w:cstheme="minorHAnsi"/>
                <w:lang w:eastAsia="pl-PL"/>
              </w:rPr>
              <w:t>accesspoint</w:t>
            </w:r>
            <w:proofErr w:type="spellEnd"/>
            <w:r w:rsidRPr="009415FB">
              <w:rPr>
                <w:rFonts w:eastAsia="Times New Roman" w:cstheme="minorHAnsi"/>
                <w:lang w:eastAsia="pl-PL"/>
              </w:rPr>
              <w:t>-ów nie wchodzi w zakres zamówienia. W przeciwnym razie proszę o przedstawienie specyfikacji tych urządzeń.</w:t>
            </w:r>
          </w:p>
          <w:p w14:paraId="3B94AB4E"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 </w:t>
            </w:r>
          </w:p>
          <w:p w14:paraId="517C9864"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Dziękuję</w:t>
            </w:r>
          </w:p>
          <w:p w14:paraId="33EF11FD" w14:textId="77777777" w:rsidR="00F9452E" w:rsidRPr="009415FB" w:rsidRDefault="00F9452E" w:rsidP="00E75724">
            <w:pPr>
              <w:shd w:val="clear" w:color="auto" w:fill="FFFFFF"/>
              <w:rPr>
                <w:rFonts w:eastAsia="Times New Roman" w:cstheme="minorHAnsi"/>
                <w:lang w:eastAsia="pl-PL"/>
              </w:rPr>
            </w:pPr>
            <w:r w:rsidRPr="009415FB">
              <w:rPr>
                <w:rFonts w:eastAsia="Times New Roman" w:cstheme="minorHAnsi"/>
                <w:lang w:eastAsia="pl-PL"/>
              </w:rPr>
              <w:t>Z Poważaniem</w:t>
            </w:r>
          </w:p>
          <w:p w14:paraId="7BD313DA" w14:textId="77777777" w:rsidR="00D45631" w:rsidRPr="009415FB" w:rsidRDefault="00D45631" w:rsidP="00E75724">
            <w:pPr>
              <w:shd w:val="clear" w:color="auto" w:fill="FFFFFF"/>
              <w:rPr>
                <w:rFonts w:cstheme="minorHAnsi"/>
              </w:rPr>
            </w:pPr>
          </w:p>
        </w:tc>
        <w:tc>
          <w:tcPr>
            <w:tcW w:w="4542" w:type="dxa"/>
          </w:tcPr>
          <w:p w14:paraId="66F0DBDB" w14:textId="77777777" w:rsidR="00D45631" w:rsidRPr="009415FB" w:rsidRDefault="008E6A1C"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lastRenderedPageBreak/>
              <w:t>Szanowni Państwo:</w:t>
            </w:r>
          </w:p>
          <w:p w14:paraId="5626D723" w14:textId="6B7F8C11" w:rsidR="008E6A1C" w:rsidRPr="009415FB" w:rsidRDefault="008E6A1C" w:rsidP="00E75724">
            <w:pPr>
              <w:spacing w:before="100" w:beforeAutospacing="1" w:after="100" w:afterAutospacing="1"/>
              <w:rPr>
                <w:rFonts w:eastAsia="Times New Roman" w:cstheme="minorHAnsi"/>
                <w:lang w:eastAsia="pl-PL"/>
              </w:rPr>
            </w:pPr>
            <w:r w:rsidRPr="009415FB">
              <w:rPr>
                <w:rFonts w:eastAsia="Times New Roman" w:cstheme="minorHAnsi"/>
                <w:lang w:eastAsia="pl-PL"/>
              </w:rPr>
              <w:t>Poniżej odpowiedzi, zgodnie z chronologi</w:t>
            </w:r>
            <w:r w:rsidR="006172FE" w:rsidRPr="009415FB">
              <w:rPr>
                <w:rFonts w:eastAsia="Times New Roman" w:cstheme="minorHAnsi"/>
                <w:lang w:eastAsia="pl-PL"/>
              </w:rPr>
              <w:t>ą</w:t>
            </w:r>
            <w:r w:rsidRPr="009415FB">
              <w:rPr>
                <w:rFonts w:eastAsia="Times New Roman" w:cstheme="minorHAnsi"/>
                <w:lang w:eastAsia="pl-PL"/>
              </w:rPr>
              <w:t xml:space="preserve"> zadawanych przez Państwa pytań:</w:t>
            </w:r>
          </w:p>
          <w:p w14:paraId="023857E0" w14:textId="77777777" w:rsidR="008E6A1C" w:rsidRPr="009415FB" w:rsidRDefault="008E6A1C" w:rsidP="00E75724">
            <w:pPr>
              <w:spacing w:before="100" w:beforeAutospacing="1" w:after="100" w:afterAutospacing="1"/>
              <w:rPr>
                <w:rFonts w:eastAsia="Times New Roman" w:cstheme="minorHAnsi"/>
                <w:b/>
                <w:lang w:eastAsia="pl-PL"/>
              </w:rPr>
            </w:pPr>
            <w:r w:rsidRPr="009415FB">
              <w:rPr>
                <w:rFonts w:eastAsia="Times New Roman" w:cstheme="minorHAnsi"/>
                <w:b/>
                <w:lang w:eastAsia="pl-PL"/>
              </w:rPr>
              <w:t>BUDOWLANKA:</w:t>
            </w:r>
          </w:p>
          <w:p w14:paraId="4FCDB0F1" w14:textId="77777777" w:rsidR="00074F96" w:rsidRPr="009415FB" w:rsidRDefault="008E6A1C" w:rsidP="00E75724">
            <w:pPr>
              <w:pStyle w:val="Akapitzlist"/>
              <w:numPr>
                <w:ilvl w:val="0"/>
                <w:numId w:val="2"/>
              </w:numPr>
              <w:shd w:val="clear" w:color="auto" w:fill="FFFFFF"/>
              <w:rPr>
                <w:rFonts w:eastAsia="Times New Roman" w:cstheme="minorHAnsi"/>
                <w:lang w:eastAsia="pl-PL"/>
              </w:rPr>
            </w:pPr>
            <w:r w:rsidRPr="009415FB">
              <w:rPr>
                <w:rFonts w:eastAsia="Times New Roman" w:cstheme="minorHAnsi"/>
                <w:lang w:eastAsia="pl-PL"/>
              </w:rPr>
              <w:lastRenderedPageBreak/>
              <w:t xml:space="preserve">Szanowni Państwo </w:t>
            </w:r>
            <w:r w:rsidR="007D6409" w:rsidRPr="009415FB">
              <w:rPr>
                <w:rFonts w:eastAsia="Times New Roman" w:cstheme="minorHAnsi"/>
                <w:lang w:eastAsia="pl-PL"/>
              </w:rPr>
              <w:t xml:space="preserve">w ramach zapytania </w:t>
            </w:r>
            <w:r w:rsidRPr="009415FB">
              <w:rPr>
                <w:rFonts w:eastAsia="Times New Roman" w:cstheme="minorHAnsi"/>
                <w:lang w:eastAsia="pl-PL"/>
              </w:rPr>
              <w:t xml:space="preserve">nie stosujemy wzoru  załącznika nr 1.B. do "Wzoru Oferty" – Referencje/zaświadczenia potwierdzające doświadczenie Oferenta. Prosimy o przedstawienie Państwa </w:t>
            </w:r>
            <w:r w:rsidR="001C709F" w:rsidRPr="009415FB">
              <w:rPr>
                <w:rFonts w:eastAsia="Times New Roman" w:cstheme="minorHAnsi"/>
                <w:lang w:eastAsia="pl-PL"/>
              </w:rPr>
              <w:t>doświadczenia na posiadanych przez Państwa formularz</w:t>
            </w:r>
            <w:r w:rsidR="000A754C" w:rsidRPr="009415FB">
              <w:rPr>
                <w:rFonts w:eastAsia="Times New Roman" w:cstheme="minorHAnsi"/>
                <w:lang w:eastAsia="pl-PL"/>
              </w:rPr>
              <w:t>ach</w:t>
            </w:r>
            <w:r w:rsidR="001C709F" w:rsidRPr="009415FB">
              <w:rPr>
                <w:rFonts w:eastAsia="Times New Roman" w:cstheme="minorHAnsi"/>
                <w:lang w:eastAsia="pl-PL"/>
              </w:rPr>
              <w:t xml:space="preserve"> referencji/zaświadczeń</w:t>
            </w:r>
            <w:r w:rsidR="0001450A" w:rsidRPr="009415FB">
              <w:rPr>
                <w:rFonts w:eastAsia="Times New Roman" w:cstheme="minorHAnsi"/>
                <w:lang w:eastAsia="pl-PL"/>
              </w:rPr>
              <w:t xml:space="preserve">, tak </w:t>
            </w:r>
            <w:r w:rsidR="0075616F" w:rsidRPr="009415FB">
              <w:rPr>
                <w:rFonts w:eastAsia="Times New Roman" w:cstheme="minorHAnsi"/>
                <w:lang w:eastAsia="pl-PL"/>
              </w:rPr>
              <w:t xml:space="preserve">aby </w:t>
            </w:r>
            <w:r w:rsidR="007D6409" w:rsidRPr="009415FB">
              <w:rPr>
                <w:rFonts w:eastAsia="Times New Roman" w:cstheme="minorHAnsi"/>
                <w:lang w:eastAsia="pl-PL"/>
              </w:rPr>
              <w:t>potwierdzały</w:t>
            </w:r>
            <w:r w:rsidR="0075616F" w:rsidRPr="009415FB">
              <w:rPr>
                <w:rFonts w:eastAsia="Times New Roman" w:cstheme="minorHAnsi"/>
                <w:lang w:eastAsia="pl-PL"/>
              </w:rPr>
              <w:t xml:space="preserve"> wymagania, o których mowa w punkcie </w:t>
            </w:r>
            <w:proofErr w:type="spellStart"/>
            <w:r w:rsidR="0075616F" w:rsidRPr="009415FB">
              <w:rPr>
                <w:rFonts w:eastAsia="Times New Roman" w:cstheme="minorHAnsi"/>
                <w:lang w:eastAsia="pl-PL"/>
              </w:rPr>
              <w:t>Vb</w:t>
            </w:r>
            <w:proofErr w:type="spellEnd"/>
            <w:r w:rsidR="0075616F" w:rsidRPr="009415FB">
              <w:rPr>
                <w:rFonts w:eastAsia="Times New Roman" w:cstheme="minorHAnsi"/>
                <w:lang w:eastAsia="pl-PL"/>
              </w:rPr>
              <w:t>) zapytania ofertowego nr 02/2019/3.2.1/POIR.</w:t>
            </w:r>
          </w:p>
          <w:p w14:paraId="6DF7B5F0" w14:textId="53A87174" w:rsidR="00B25D76" w:rsidRPr="009415FB" w:rsidRDefault="00153D86" w:rsidP="00E75724">
            <w:pPr>
              <w:pStyle w:val="Akapitzlist"/>
              <w:numPr>
                <w:ilvl w:val="0"/>
                <w:numId w:val="2"/>
              </w:numPr>
              <w:shd w:val="clear" w:color="auto" w:fill="FFFFFF"/>
              <w:rPr>
                <w:rFonts w:eastAsia="Times New Roman" w:cstheme="minorHAnsi"/>
                <w:lang w:eastAsia="pl-PL"/>
              </w:rPr>
            </w:pPr>
            <w:r w:rsidRPr="009415FB">
              <w:rPr>
                <w:rFonts w:eastAsia="Times New Roman" w:cstheme="minorHAnsi"/>
                <w:lang w:eastAsia="pl-PL"/>
              </w:rPr>
              <w:t xml:space="preserve">W przedmiarze pojawił się </w:t>
            </w:r>
            <w:r w:rsidR="0060267A" w:rsidRPr="009415FB">
              <w:rPr>
                <w:rFonts w:eastAsia="Times New Roman" w:cstheme="minorHAnsi"/>
                <w:lang w:eastAsia="pl-PL"/>
              </w:rPr>
              <w:t xml:space="preserve"> błąd. 15 cm stanowi podbudowa betonowa, na której będzie wykonana cienkowarstwowa posadzka</w:t>
            </w:r>
            <w:r w:rsidRPr="009415FB">
              <w:rPr>
                <w:rFonts w:eastAsia="Times New Roman" w:cstheme="minorHAnsi"/>
                <w:lang w:eastAsia="pl-PL"/>
              </w:rPr>
              <w:t>.</w:t>
            </w:r>
            <w:r w:rsidR="003F7BE2" w:rsidRPr="009415FB">
              <w:rPr>
                <w:rFonts w:eastAsia="Times New Roman" w:cstheme="minorHAnsi"/>
                <w:lang w:eastAsia="pl-PL"/>
              </w:rPr>
              <w:t xml:space="preserve"> </w:t>
            </w:r>
            <w:r w:rsidR="00322807" w:rsidRPr="009415FB">
              <w:rPr>
                <w:rFonts w:eastAsia="Times New Roman" w:cstheme="minorHAnsi"/>
                <w:lang w:eastAsia="pl-PL"/>
              </w:rPr>
              <w:t>W wycenie proszę przyjąć</w:t>
            </w:r>
            <w:r w:rsidR="0060267A" w:rsidRPr="009415FB">
              <w:rPr>
                <w:rFonts w:eastAsia="Times New Roman" w:cstheme="minorHAnsi"/>
                <w:lang w:eastAsia="pl-PL"/>
              </w:rPr>
              <w:t>:</w:t>
            </w:r>
          </w:p>
          <w:p w14:paraId="5242937A" w14:textId="77777777" w:rsidR="00B25D76" w:rsidRPr="009415FB" w:rsidRDefault="0060267A" w:rsidP="00E75724">
            <w:pPr>
              <w:pStyle w:val="Akapitzlist"/>
              <w:shd w:val="clear" w:color="auto" w:fill="FFFFFF"/>
              <w:rPr>
                <w:rFonts w:eastAsia="Times New Roman" w:cstheme="minorHAnsi"/>
                <w:lang w:eastAsia="pl-PL"/>
              </w:rPr>
            </w:pPr>
            <w:r w:rsidRPr="009415FB">
              <w:rPr>
                <w:rFonts w:eastAsia="Times New Roman" w:cstheme="minorHAnsi"/>
                <w:lang w:eastAsia="pl-PL"/>
              </w:rPr>
              <w:t>- 20cm posadzki betonowej ze zbrojeniem rozproszonym i zbrojeniem siatką</w:t>
            </w:r>
          </w:p>
          <w:p w14:paraId="08339D12" w14:textId="3E2CA855" w:rsidR="0060267A" w:rsidRPr="009415FB" w:rsidRDefault="0060267A" w:rsidP="00E75724">
            <w:pPr>
              <w:pStyle w:val="Akapitzlist"/>
              <w:shd w:val="clear" w:color="auto" w:fill="FFFFFF"/>
              <w:rPr>
                <w:rFonts w:eastAsia="Times New Roman" w:cstheme="minorHAnsi"/>
                <w:lang w:eastAsia="pl-PL"/>
              </w:rPr>
            </w:pPr>
            <w:r w:rsidRPr="009415FB">
              <w:rPr>
                <w:rFonts w:eastAsia="Times New Roman" w:cstheme="minorHAnsi"/>
                <w:lang w:eastAsia="pl-PL"/>
              </w:rPr>
              <w:t>- wykończenie warstwą epoksydową</w:t>
            </w:r>
          </w:p>
          <w:p w14:paraId="54E9A8C0" w14:textId="00451D6B" w:rsidR="0060267A" w:rsidRPr="009415FB" w:rsidRDefault="0060267A" w:rsidP="00E75724">
            <w:pPr>
              <w:pStyle w:val="Akapitzlist"/>
              <w:numPr>
                <w:ilvl w:val="0"/>
                <w:numId w:val="2"/>
              </w:numPr>
              <w:shd w:val="clear" w:color="auto" w:fill="FFFFFF"/>
              <w:rPr>
                <w:rFonts w:eastAsia="Times New Roman" w:cstheme="minorHAnsi"/>
                <w:lang w:eastAsia="pl-PL"/>
              </w:rPr>
            </w:pPr>
            <w:r w:rsidRPr="009415FB">
              <w:rPr>
                <w:rFonts w:eastAsia="Times New Roman" w:cstheme="minorHAnsi"/>
                <w:lang w:eastAsia="pl-PL"/>
              </w:rPr>
              <w:t xml:space="preserve"> Prosimy</w:t>
            </w:r>
            <w:r w:rsidR="009652AF" w:rsidRPr="009415FB">
              <w:rPr>
                <w:rFonts w:eastAsia="Times New Roman" w:cstheme="minorHAnsi"/>
                <w:lang w:eastAsia="pl-PL"/>
              </w:rPr>
              <w:t xml:space="preserve"> przyjmować b</w:t>
            </w:r>
            <w:r w:rsidRPr="009415FB">
              <w:rPr>
                <w:rFonts w:eastAsia="Times New Roman" w:cstheme="minorHAnsi"/>
                <w:lang w:eastAsia="pl-PL"/>
              </w:rPr>
              <w:t>rak wykończenia posadzki na antresoli </w:t>
            </w:r>
          </w:p>
          <w:p w14:paraId="460BDB8A" w14:textId="75EBA0CC" w:rsidR="008B52E3" w:rsidRPr="009415FB" w:rsidRDefault="008B52E3" w:rsidP="00E75724">
            <w:pPr>
              <w:shd w:val="clear" w:color="auto" w:fill="FFFFFF"/>
              <w:rPr>
                <w:rFonts w:eastAsia="Times New Roman" w:cstheme="minorHAnsi"/>
                <w:lang w:eastAsia="pl-PL"/>
              </w:rPr>
            </w:pPr>
          </w:p>
          <w:p w14:paraId="6B84AB91" w14:textId="5BB6C472" w:rsidR="008B52E3" w:rsidRPr="009415FB" w:rsidRDefault="008B52E3" w:rsidP="00E75724">
            <w:pPr>
              <w:shd w:val="clear" w:color="auto" w:fill="FFFFFF"/>
              <w:rPr>
                <w:rFonts w:eastAsia="Times New Roman" w:cstheme="minorHAnsi"/>
                <w:lang w:eastAsia="pl-PL"/>
              </w:rPr>
            </w:pPr>
          </w:p>
          <w:p w14:paraId="18784EAE" w14:textId="77777777" w:rsidR="008B52E3" w:rsidRPr="009415FB" w:rsidRDefault="008B52E3" w:rsidP="00E75724">
            <w:pPr>
              <w:rPr>
                <w:rFonts w:eastAsia="Times New Roman" w:cstheme="minorHAnsi"/>
                <w:lang w:eastAsia="pl-PL"/>
              </w:rPr>
            </w:pPr>
            <w:r w:rsidRPr="009415FB">
              <w:rPr>
                <w:rFonts w:eastAsia="Times New Roman" w:cstheme="minorHAnsi"/>
                <w:lang w:eastAsia="pl-PL"/>
              </w:rPr>
              <w:t> </w:t>
            </w:r>
            <w:r w:rsidRPr="009415FB">
              <w:rPr>
                <w:rFonts w:eastAsia="Times New Roman" w:cstheme="minorHAnsi"/>
                <w:b/>
                <w:bCs/>
                <w:u w:val="single"/>
                <w:lang w:eastAsia="pl-PL"/>
              </w:rPr>
              <w:t>ELEKTRYKA:</w:t>
            </w:r>
          </w:p>
          <w:p w14:paraId="5A6F14E5" w14:textId="77777777" w:rsidR="008B52E3" w:rsidRPr="009415FB" w:rsidRDefault="008B52E3" w:rsidP="00E75724">
            <w:pPr>
              <w:rPr>
                <w:rFonts w:eastAsia="Times New Roman" w:cstheme="minorHAnsi"/>
                <w:lang w:eastAsia="pl-PL"/>
              </w:rPr>
            </w:pPr>
            <w:r w:rsidRPr="009415FB">
              <w:rPr>
                <w:rFonts w:eastAsia="Times New Roman" w:cstheme="minorHAnsi"/>
                <w:lang w:eastAsia="pl-PL"/>
              </w:rPr>
              <w:t>1.Proszę o przedstawienie projektu "instalacji zasilania energetycznego SN" (opis techniczny, trasa, schemat, warunki techniczne, itp.) element nr 1.1 przedmiaru robót elektrycznych, bądź o potwierdzenie, że ten typ robót nie wchodzi w zakres zamówienia</w:t>
            </w:r>
          </w:p>
          <w:p w14:paraId="61B9CF12" w14:textId="7AB21CC9" w:rsidR="002B747C" w:rsidRPr="009415FB" w:rsidRDefault="008B52E3" w:rsidP="00E75724">
            <w:pPr>
              <w:pStyle w:val="Nagwek1"/>
              <w:numPr>
                <w:ilvl w:val="0"/>
                <w:numId w:val="11"/>
              </w:numPr>
              <w:spacing w:line="240" w:lineRule="auto"/>
              <w:ind w:left="426" w:firstLine="0"/>
              <w:outlineLvl w:val="0"/>
              <w:rPr>
                <w:rFonts w:asciiTheme="minorHAnsi" w:hAnsiTheme="minorHAnsi" w:cstheme="minorHAnsi"/>
                <w:szCs w:val="22"/>
              </w:rPr>
            </w:pPr>
            <w:bookmarkStart w:id="0" w:name="_Toc3303921"/>
            <w:r w:rsidRPr="009415FB">
              <w:rPr>
                <w:rFonts w:asciiTheme="minorHAnsi" w:hAnsiTheme="minorHAnsi" w:cstheme="minorHAnsi"/>
                <w:szCs w:val="22"/>
              </w:rPr>
              <w:t>Zasilanie w energię elektryczną</w:t>
            </w:r>
            <w:bookmarkEnd w:id="0"/>
          </w:p>
          <w:p w14:paraId="76D1B606" w14:textId="77777777" w:rsidR="008B52E3" w:rsidRPr="009415FB" w:rsidRDefault="008B52E3" w:rsidP="00E75724">
            <w:pPr>
              <w:pStyle w:val="Nagwek2"/>
              <w:numPr>
                <w:ilvl w:val="1"/>
                <w:numId w:val="11"/>
              </w:numPr>
              <w:tabs>
                <w:tab w:val="left" w:pos="576"/>
              </w:tabs>
              <w:spacing w:line="240" w:lineRule="auto"/>
              <w:ind w:left="426" w:firstLine="0"/>
              <w:outlineLvl w:val="1"/>
              <w:rPr>
                <w:rFonts w:asciiTheme="minorHAnsi" w:hAnsiTheme="minorHAnsi" w:cstheme="minorHAnsi"/>
                <w:sz w:val="22"/>
                <w:szCs w:val="22"/>
              </w:rPr>
            </w:pPr>
            <w:bookmarkStart w:id="1" w:name="_Toc3303404"/>
            <w:bookmarkStart w:id="2" w:name="_Toc3303922"/>
            <w:r w:rsidRPr="009415FB">
              <w:rPr>
                <w:rFonts w:asciiTheme="minorHAnsi" w:hAnsiTheme="minorHAnsi" w:cstheme="minorHAnsi"/>
                <w:sz w:val="22"/>
                <w:szCs w:val="22"/>
              </w:rPr>
              <w:t>Budowa linii kablowej Sn.</w:t>
            </w:r>
            <w:bookmarkEnd w:id="1"/>
            <w:bookmarkEnd w:id="2"/>
          </w:p>
          <w:p w14:paraId="6640EBE1"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Budowa złącza ZK-SN leży po stronie TAURON Dystrybucja S.A i będzie objęta oddzielnym opracowaniem projektowym. W zakresie Inwestora wyprowadzenie kabla SN typ 3 x XRUHAKXS 1x120/50 ze złącza ZK-SN i wprowadzenie do nowoprojektowanej stacji </w:t>
            </w:r>
            <w:proofErr w:type="spellStart"/>
            <w:r w:rsidRPr="009415FB">
              <w:rPr>
                <w:rFonts w:eastAsia="Times New Roman" w:cstheme="minorHAnsi"/>
                <w:lang w:eastAsia="pl-PL"/>
              </w:rPr>
              <w:t>trafo</w:t>
            </w:r>
            <w:proofErr w:type="spellEnd"/>
            <w:r w:rsidRPr="009415FB">
              <w:rPr>
                <w:rFonts w:eastAsia="Times New Roman" w:cstheme="minorHAnsi"/>
                <w:lang w:eastAsia="pl-PL"/>
              </w:rPr>
              <w:t xml:space="preserve">. Na końcach kabla SN należy zabudować głowicę kablową i podłączyć do zacisków znajdujących się w złączu oraz stacji </w:t>
            </w:r>
            <w:proofErr w:type="spellStart"/>
            <w:r w:rsidRPr="009415FB">
              <w:rPr>
                <w:rFonts w:eastAsia="Times New Roman" w:cstheme="minorHAnsi"/>
                <w:lang w:eastAsia="pl-PL"/>
              </w:rPr>
              <w:t>trafo</w:t>
            </w:r>
            <w:proofErr w:type="spellEnd"/>
            <w:r w:rsidRPr="009415FB">
              <w:rPr>
                <w:rFonts w:eastAsia="Times New Roman" w:cstheme="minorHAnsi"/>
                <w:lang w:eastAsia="pl-PL"/>
              </w:rPr>
              <w:t>.</w:t>
            </w:r>
          </w:p>
          <w:p w14:paraId="63A5FF90" w14:textId="77777777" w:rsidR="008B52E3" w:rsidRPr="009415FB" w:rsidRDefault="008B52E3" w:rsidP="00E75724">
            <w:pPr>
              <w:jc w:val="both"/>
              <w:rPr>
                <w:rFonts w:cstheme="minorHAnsi"/>
              </w:rPr>
            </w:pPr>
          </w:p>
          <w:p w14:paraId="724A1592" w14:textId="77777777" w:rsidR="008B52E3" w:rsidRPr="009415FB" w:rsidRDefault="008B52E3" w:rsidP="00E75724">
            <w:pPr>
              <w:pStyle w:val="Nagwek2"/>
              <w:numPr>
                <w:ilvl w:val="1"/>
                <w:numId w:val="11"/>
              </w:numPr>
              <w:tabs>
                <w:tab w:val="left" w:pos="576"/>
              </w:tabs>
              <w:spacing w:line="240" w:lineRule="auto"/>
              <w:ind w:left="426" w:firstLine="0"/>
              <w:outlineLvl w:val="1"/>
              <w:rPr>
                <w:rFonts w:asciiTheme="minorHAnsi" w:hAnsiTheme="minorHAnsi" w:cstheme="minorHAnsi"/>
                <w:sz w:val="22"/>
                <w:szCs w:val="22"/>
              </w:rPr>
            </w:pPr>
            <w:bookmarkStart w:id="3" w:name="_Toc3303405"/>
            <w:bookmarkStart w:id="4" w:name="_Toc3303923"/>
            <w:r w:rsidRPr="009415FB">
              <w:rPr>
                <w:rFonts w:asciiTheme="minorHAnsi" w:hAnsiTheme="minorHAnsi" w:cstheme="minorHAnsi"/>
                <w:sz w:val="22"/>
                <w:szCs w:val="22"/>
              </w:rPr>
              <w:t>Budowa wnętrzowej stacji transformatorowej.</w:t>
            </w:r>
            <w:bookmarkEnd w:id="3"/>
            <w:bookmarkEnd w:id="4"/>
          </w:p>
          <w:p w14:paraId="116B0D34" w14:textId="65BB1619" w:rsidR="008B52E3" w:rsidRPr="009415FB" w:rsidRDefault="002763E1" w:rsidP="00E75724">
            <w:pPr>
              <w:shd w:val="clear" w:color="auto" w:fill="FFFFFF"/>
              <w:jc w:val="both"/>
              <w:rPr>
                <w:rFonts w:eastAsia="Times New Roman" w:cstheme="minorHAnsi"/>
                <w:lang w:eastAsia="pl-PL"/>
              </w:rPr>
            </w:pPr>
            <w:r w:rsidRPr="009415FB">
              <w:rPr>
                <w:rFonts w:eastAsia="Times New Roman" w:cstheme="minorHAnsi"/>
                <w:lang w:eastAsia="pl-PL"/>
              </w:rPr>
              <w:t xml:space="preserve">Zgodnie z załączonym </w:t>
            </w:r>
            <w:r w:rsidR="00026AE7" w:rsidRPr="009415FB">
              <w:rPr>
                <w:rFonts w:eastAsia="Times New Roman" w:cstheme="minorHAnsi"/>
                <w:lang w:eastAsia="pl-PL"/>
              </w:rPr>
              <w:t>projektem budowlanym p</w:t>
            </w:r>
            <w:r w:rsidR="008B52E3" w:rsidRPr="009415FB">
              <w:rPr>
                <w:rFonts w:eastAsia="Times New Roman" w:cstheme="minorHAnsi"/>
                <w:lang w:eastAsia="pl-PL"/>
              </w:rPr>
              <w:t>rojektuje się wnętrzową stację transformatorową.</w:t>
            </w:r>
            <w:r w:rsidR="009652AF" w:rsidRPr="009415FB">
              <w:rPr>
                <w:rFonts w:eastAsia="Times New Roman" w:cstheme="minorHAnsi"/>
                <w:lang w:eastAsia="pl-PL"/>
              </w:rPr>
              <w:t xml:space="preserve"> </w:t>
            </w:r>
            <w:r w:rsidR="008B52E3" w:rsidRPr="009415FB">
              <w:rPr>
                <w:rFonts w:eastAsia="Times New Roman" w:cstheme="minorHAnsi"/>
                <w:lang w:eastAsia="pl-PL"/>
              </w:rPr>
              <w:t>Przedmiotem niniejszego opracowania jest projekt stacji transformatorowej 15kV/0,4kV</w:t>
            </w:r>
            <w:r w:rsidR="009652AF" w:rsidRPr="009415FB">
              <w:rPr>
                <w:rFonts w:eastAsia="Times New Roman" w:cstheme="minorHAnsi"/>
                <w:lang w:eastAsia="pl-PL"/>
              </w:rPr>
              <w:t xml:space="preserve"> </w:t>
            </w:r>
            <w:r w:rsidR="008B52E3" w:rsidRPr="009415FB">
              <w:rPr>
                <w:rFonts w:eastAsia="Times New Roman" w:cstheme="minorHAnsi"/>
                <w:lang w:eastAsia="pl-PL"/>
              </w:rPr>
              <w:t xml:space="preserve">z  2 transformatorami o mocy 1250 </w:t>
            </w:r>
            <w:r w:rsidR="008B52E3" w:rsidRPr="009415FB">
              <w:rPr>
                <w:rFonts w:eastAsia="Times New Roman" w:cstheme="minorHAnsi"/>
                <w:lang w:eastAsia="pl-PL"/>
              </w:rPr>
              <w:lastRenderedPageBreak/>
              <w:t>kVA i 1000kVA, zbudowana jako budynek prefabrykowany</w:t>
            </w:r>
            <w:r w:rsidR="009652AF" w:rsidRPr="009415FB">
              <w:rPr>
                <w:rFonts w:eastAsia="Times New Roman" w:cstheme="minorHAnsi"/>
                <w:lang w:eastAsia="pl-PL"/>
              </w:rPr>
              <w:t xml:space="preserve"> </w:t>
            </w:r>
            <w:r w:rsidR="008B52E3" w:rsidRPr="009415FB">
              <w:rPr>
                <w:rFonts w:eastAsia="Times New Roman" w:cstheme="minorHAnsi"/>
                <w:lang w:eastAsia="pl-PL"/>
              </w:rPr>
              <w:t>Stacja wykonana jest wg normy PN-EN 62271-202, posiada obliczeniowo określoną klasę obudowy.</w:t>
            </w:r>
            <w:r w:rsidR="009652AF" w:rsidRPr="009415FB">
              <w:rPr>
                <w:rFonts w:eastAsia="Times New Roman" w:cstheme="minorHAnsi"/>
                <w:lang w:eastAsia="pl-PL"/>
              </w:rPr>
              <w:t xml:space="preserve"> </w:t>
            </w:r>
            <w:r w:rsidR="008B52E3" w:rsidRPr="009415FB">
              <w:rPr>
                <w:rFonts w:eastAsia="Times New Roman" w:cstheme="minorHAnsi"/>
                <w:lang w:eastAsia="pl-PL"/>
              </w:rPr>
              <w:t>Kontenerowa stacja transformatorowa jest przystosowana do współpracy z siecią kablową średniego napięcia oraz siecią kablową niskiego napięcia.</w:t>
            </w:r>
          </w:p>
          <w:p w14:paraId="52E635CB" w14:textId="77777777" w:rsidR="008B52E3" w:rsidRPr="009415FB" w:rsidRDefault="008B52E3" w:rsidP="00E75724">
            <w:pPr>
              <w:ind w:right="340"/>
              <w:jc w:val="both"/>
              <w:rPr>
                <w:rFonts w:cstheme="minorHAnsi"/>
              </w:rPr>
            </w:pPr>
          </w:p>
          <w:p w14:paraId="7CD1BBF9" w14:textId="4D959B6F" w:rsidR="008B52E3" w:rsidRPr="009415FB" w:rsidRDefault="008B52E3" w:rsidP="00E75724">
            <w:pPr>
              <w:pStyle w:val="Nagwek2"/>
              <w:numPr>
                <w:ilvl w:val="1"/>
                <w:numId w:val="11"/>
              </w:numPr>
              <w:tabs>
                <w:tab w:val="left" w:pos="576"/>
              </w:tabs>
              <w:spacing w:line="240" w:lineRule="auto"/>
              <w:ind w:left="426" w:firstLine="0"/>
              <w:outlineLvl w:val="1"/>
              <w:rPr>
                <w:rFonts w:asciiTheme="minorHAnsi" w:hAnsiTheme="minorHAnsi" w:cstheme="minorHAnsi"/>
                <w:sz w:val="22"/>
                <w:szCs w:val="22"/>
              </w:rPr>
            </w:pPr>
            <w:bookmarkStart w:id="5" w:name="_Toc3303406"/>
            <w:bookmarkStart w:id="6" w:name="_Toc3303924"/>
            <w:r w:rsidRPr="009415FB">
              <w:rPr>
                <w:rFonts w:asciiTheme="minorHAnsi" w:hAnsiTheme="minorHAnsi" w:cstheme="minorHAnsi"/>
                <w:sz w:val="22"/>
                <w:szCs w:val="22"/>
              </w:rPr>
              <w:t xml:space="preserve">Warunki gruntowe posadowienia kontenerowej stacji </w:t>
            </w:r>
            <w:proofErr w:type="spellStart"/>
            <w:r w:rsidRPr="009415FB">
              <w:rPr>
                <w:rFonts w:asciiTheme="minorHAnsi" w:hAnsiTheme="minorHAnsi" w:cstheme="minorHAnsi"/>
                <w:sz w:val="22"/>
                <w:szCs w:val="22"/>
              </w:rPr>
              <w:t>trafo</w:t>
            </w:r>
            <w:proofErr w:type="spellEnd"/>
            <w:r w:rsidRPr="009415FB">
              <w:rPr>
                <w:rFonts w:asciiTheme="minorHAnsi" w:hAnsiTheme="minorHAnsi" w:cstheme="minorHAnsi"/>
                <w:sz w:val="22"/>
                <w:szCs w:val="22"/>
              </w:rPr>
              <w:t>.</w:t>
            </w:r>
            <w:bookmarkEnd w:id="5"/>
            <w:bookmarkEnd w:id="6"/>
          </w:p>
          <w:p w14:paraId="15252C2E" w14:textId="7A29929A" w:rsidR="008B52E3" w:rsidRPr="009415FB" w:rsidRDefault="008B52E3" w:rsidP="00E75724">
            <w:pPr>
              <w:shd w:val="clear" w:color="auto" w:fill="FFFFFF"/>
              <w:jc w:val="both"/>
              <w:rPr>
                <w:rFonts w:eastAsia="Times New Roman" w:cstheme="minorHAnsi"/>
                <w:lang w:eastAsia="pl-PL"/>
              </w:rPr>
            </w:pPr>
            <w:r w:rsidRPr="009415FB">
              <w:rPr>
                <w:rFonts w:eastAsia="Times New Roman" w:cstheme="minorHAnsi"/>
                <w:lang w:eastAsia="pl-PL"/>
              </w:rPr>
              <w:t xml:space="preserve">Lokalizację transformatorowej stacji kontenerowej zakłada się w niedalekim sąsiedztwie budynku hali produkcyjnej zgodnie z  planem zagospodarowania, gdzie nie stwierdzono występowania wody gruntowej powyżej poziomu posadowienia (w obliczeniach nie uwzględniono parcia hydrostatycznego), świeżych form osuwiskowych, </w:t>
            </w:r>
            <w:proofErr w:type="spellStart"/>
            <w:r w:rsidRPr="009415FB">
              <w:rPr>
                <w:rFonts w:eastAsia="Times New Roman" w:cstheme="minorHAnsi"/>
                <w:lang w:eastAsia="pl-PL"/>
              </w:rPr>
              <w:t>spełzów</w:t>
            </w:r>
            <w:proofErr w:type="spellEnd"/>
            <w:r w:rsidRPr="009415FB">
              <w:rPr>
                <w:rFonts w:eastAsia="Times New Roman" w:cstheme="minorHAnsi"/>
                <w:lang w:eastAsia="pl-PL"/>
              </w:rPr>
              <w:t xml:space="preserve"> zboczowych oraz innych zjawisk geodynamicznych destabilizujących podłoże budowlane.</w:t>
            </w:r>
          </w:p>
          <w:p w14:paraId="4E1CA9C4" w14:textId="77777777" w:rsidR="008B52E3" w:rsidRPr="009415FB" w:rsidRDefault="008B52E3" w:rsidP="00E75724">
            <w:pPr>
              <w:shd w:val="clear" w:color="auto" w:fill="FFFFFF"/>
              <w:jc w:val="both"/>
              <w:rPr>
                <w:rFonts w:eastAsia="Times New Roman" w:cstheme="minorHAnsi"/>
                <w:lang w:eastAsia="pl-PL"/>
              </w:rPr>
            </w:pPr>
            <w:r w:rsidRPr="009415FB">
              <w:rPr>
                <w:rFonts w:eastAsia="Times New Roman" w:cstheme="minorHAnsi"/>
                <w:lang w:eastAsia="pl-PL"/>
              </w:rPr>
              <w:t xml:space="preserve">Rozwiązanie sposobu posadowienia uwarunkowane jest zastanymi warunkami gruntowo </w:t>
            </w:r>
            <w:r w:rsidRPr="009415FB">
              <w:rPr>
                <w:rFonts w:eastAsia="Times New Roman" w:cstheme="minorHAnsi"/>
                <w:lang w:eastAsia="pl-PL"/>
              </w:rPr>
              <w:br/>
              <w:t>- wodnymi w rejonie lokalizacji obiektu budowlanego. Właściwe rozpoznanie wymienionych wcześniej warunków oraz przygotowanie podłoża w miejscu posadowienia leży po stronie Inwestora. Wszelkie prace wynikające z zakresu posadowienia stacji winny być prowadzone pod nadzorem osób uprawnionych, potwierdzone stosownymi protokołami odbioru, na podstawie wcześniej wykonanych opracowań branżowych, nie będących w zakresie sprzedawcy stacji transformatorowych.</w:t>
            </w:r>
          </w:p>
          <w:p w14:paraId="3CA9A1DD" w14:textId="77777777" w:rsidR="008B52E3" w:rsidRPr="009415FB" w:rsidRDefault="008B52E3" w:rsidP="00E75724">
            <w:pPr>
              <w:shd w:val="clear" w:color="auto" w:fill="FFFFFF"/>
              <w:jc w:val="both"/>
              <w:rPr>
                <w:rFonts w:eastAsia="Times New Roman" w:cstheme="minorHAnsi"/>
                <w:lang w:eastAsia="pl-PL"/>
              </w:rPr>
            </w:pPr>
            <w:r w:rsidRPr="009415FB">
              <w:rPr>
                <w:rFonts w:eastAsia="Times New Roman" w:cstheme="minorHAnsi"/>
                <w:lang w:eastAsia="pl-PL"/>
              </w:rPr>
              <w:t>W odpowiednim doborze sposobu posadowienia i zabezpieczenia fundamentów występują rozwiązania przewidziane dla poniższych rodzajów gruntów (wg normy PN-B-02480:1986):</w:t>
            </w:r>
          </w:p>
          <w:p w14:paraId="52B37712" w14:textId="77777777" w:rsidR="008B52E3" w:rsidRPr="009415FB" w:rsidRDefault="008B52E3" w:rsidP="00E75724">
            <w:pPr>
              <w:shd w:val="clear" w:color="auto" w:fill="FFFFFF"/>
              <w:rPr>
                <w:rFonts w:eastAsia="Times New Roman" w:cstheme="minorHAnsi"/>
                <w:lang w:eastAsia="pl-PL"/>
              </w:rPr>
            </w:pPr>
            <w:r w:rsidRPr="009415FB">
              <w:rPr>
                <w:rFonts w:eastAsia="Times New Roman" w:cstheme="minorHAnsi"/>
                <w:lang w:eastAsia="pl-PL"/>
              </w:rPr>
              <w:t>Grunt przepuszczalny (niespoisty, sypki) – charakteryzuje się zdolnością szybkiej filtracji wody opadowej: żwiry, piaski drobno, średnio i gruboziarniste, pospółki oraz piaski pylaste.</w:t>
            </w:r>
          </w:p>
          <w:p w14:paraId="49EBDAEF" w14:textId="77777777" w:rsidR="008B52E3" w:rsidRPr="009415FB" w:rsidRDefault="008B52E3" w:rsidP="00E75724">
            <w:pPr>
              <w:pStyle w:val="Akapitzlist"/>
              <w:numPr>
                <w:ilvl w:val="0"/>
                <w:numId w:val="12"/>
              </w:numPr>
              <w:shd w:val="clear" w:color="auto" w:fill="FFFFFF"/>
              <w:rPr>
                <w:rFonts w:eastAsia="Times New Roman" w:cstheme="minorHAnsi"/>
                <w:lang w:eastAsia="pl-PL"/>
              </w:rPr>
            </w:pPr>
            <w:r w:rsidRPr="009415FB">
              <w:rPr>
                <w:rFonts w:eastAsia="Times New Roman" w:cstheme="minorHAnsi"/>
                <w:lang w:eastAsia="pl-PL"/>
              </w:rPr>
              <w:t xml:space="preserve">Grunt częściowo przepuszczalny – grunt będący mieszaniną gruntów przepuszczalnych i nieprzepuszczalnych, posiadający w swojej strukturze soczewki o innych właściwościach od gruntu je otaczającego; grunty o zmienionej, zaburzonej strukturze powstałe np. na </w:t>
            </w:r>
            <w:r w:rsidRPr="009415FB">
              <w:rPr>
                <w:rFonts w:eastAsia="Times New Roman" w:cstheme="minorHAnsi"/>
                <w:lang w:eastAsia="pl-PL"/>
              </w:rPr>
              <w:lastRenderedPageBreak/>
              <w:t xml:space="preserve">skutek wcześniejszej działalności człowieka. W przypadku tego rodzaju gruntów trudno określić szybkość filtracji wody opadowej, dlatego preferuje się założenie wokół fundamentu drenażu opaskowego. </w:t>
            </w:r>
          </w:p>
          <w:p w14:paraId="783AE427" w14:textId="77777777" w:rsidR="008B52E3" w:rsidRPr="009415FB" w:rsidRDefault="008B52E3" w:rsidP="00E75724">
            <w:pPr>
              <w:pStyle w:val="Akapitzlist"/>
              <w:numPr>
                <w:ilvl w:val="0"/>
                <w:numId w:val="12"/>
              </w:numPr>
              <w:rPr>
                <w:rFonts w:eastAsia="Times New Roman" w:cstheme="minorHAnsi"/>
                <w:lang w:eastAsia="pl-PL"/>
              </w:rPr>
            </w:pPr>
            <w:r w:rsidRPr="009415FB">
              <w:rPr>
                <w:rFonts w:eastAsia="Times New Roman" w:cstheme="minorHAnsi"/>
                <w:lang w:eastAsia="pl-PL"/>
              </w:rPr>
              <w:t>Grunt nieprzepuszczalny (spoisty) – charakteryzuje się brakiem zdolności szybkiej filtracji wody opadowej, zatrzymując ją w swojej strukturze przez długi okres czasu. Do gruntów tych zalicza się iły, iły piaszczyste, iły pylaste, glinę, glinę piaszczystą, glinę pylastą, glinę piaszczystą zwięzłą, glinę pylastą zwięzła, piasek gliniasty, pył, oraz pył piaszczysty. W tym przypadku system drenażu opaskowego jest wymagany.</w:t>
            </w:r>
          </w:p>
          <w:p w14:paraId="064FAA80" w14:textId="079EA577" w:rsidR="008B52E3" w:rsidRPr="009415FB" w:rsidRDefault="008B52E3" w:rsidP="00E75724">
            <w:pPr>
              <w:rPr>
                <w:rFonts w:cstheme="minorHAnsi"/>
                <w:b/>
                <w:u w:val="single"/>
              </w:rPr>
            </w:pPr>
            <w:bookmarkStart w:id="7" w:name="_Toc3303925"/>
            <w:r w:rsidRPr="009415FB">
              <w:rPr>
                <w:rFonts w:cstheme="minorHAnsi"/>
                <w:b/>
                <w:u w:val="single"/>
              </w:rPr>
              <w:t xml:space="preserve">Posadowienie stacji </w:t>
            </w:r>
            <w:proofErr w:type="spellStart"/>
            <w:r w:rsidRPr="009415FB">
              <w:rPr>
                <w:rFonts w:cstheme="minorHAnsi"/>
                <w:b/>
                <w:u w:val="single"/>
              </w:rPr>
              <w:t>trafo</w:t>
            </w:r>
            <w:proofErr w:type="spellEnd"/>
            <w:r w:rsidR="00CD4146" w:rsidRPr="009415FB">
              <w:rPr>
                <w:rFonts w:cstheme="minorHAnsi"/>
                <w:b/>
                <w:u w:val="single"/>
              </w:rPr>
              <w:t>, zgodnie z załączonym do postepowania projektem:</w:t>
            </w:r>
            <w:bookmarkEnd w:id="7"/>
          </w:p>
          <w:p w14:paraId="394CAD91" w14:textId="25DEB7A7" w:rsidR="008B52E3" w:rsidRPr="009415FB" w:rsidRDefault="008B52E3" w:rsidP="00E75724">
            <w:pPr>
              <w:pStyle w:val="Akapitzlist"/>
              <w:numPr>
                <w:ilvl w:val="0"/>
                <w:numId w:val="12"/>
              </w:numPr>
              <w:rPr>
                <w:rFonts w:eastAsia="Times New Roman" w:cstheme="minorHAnsi"/>
                <w:lang w:eastAsia="pl-PL"/>
              </w:rPr>
            </w:pPr>
            <w:r w:rsidRPr="009415FB">
              <w:rPr>
                <w:rFonts w:eastAsia="Times New Roman" w:cstheme="minorHAnsi"/>
                <w:lang w:eastAsia="pl-PL"/>
              </w:rPr>
              <w:t>Pierwszym etapem posadowienia stacji jest wykonanie</w:t>
            </w:r>
            <w:r w:rsidR="003464F3" w:rsidRPr="009415FB">
              <w:rPr>
                <w:rFonts w:eastAsia="Times New Roman" w:cstheme="minorHAnsi"/>
                <w:lang w:eastAsia="pl-PL"/>
              </w:rPr>
              <w:t xml:space="preserve"> w</w:t>
            </w:r>
            <w:r w:rsidRPr="009415FB">
              <w:rPr>
                <w:rFonts w:eastAsia="Times New Roman" w:cstheme="minorHAnsi"/>
                <w:lang w:eastAsia="pl-PL"/>
              </w:rPr>
              <w:t xml:space="preserve"> ziemi wykopu zgodnego z rysunkiem</w:t>
            </w:r>
            <w:r w:rsidR="003B05BF" w:rsidRPr="009415FB">
              <w:rPr>
                <w:rFonts w:eastAsia="Times New Roman" w:cstheme="minorHAnsi"/>
                <w:lang w:eastAsia="pl-PL"/>
              </w:rPr>
              <w:t xml:space="preserve"> w załączonym projekcie</w:t>
            </w:r>
            <w:r w:rsidRPr="009415FB">
              <w:rPr>
                <w:rFonts w:eastAsia="Times New Roman" w:cstheme="minorHAnsi"/>
                <w:lang w:eastAsia="pl-PL"/>
              </w:rPr>
              <w:t>.</w:t>
            </w:r>
          </w:p>
          <w:p w14:paraId="2126CF95" w14:textId="77777777" w:rsidR="001720BD" w:rsidRPr="009415FB" w:rsidRDefault="008B52E3" w:rsidP="00E75724">
            <w:pPr>
              <w:pStyle w:val="Akapitzlist"/>
              <w:numPr>
                <w:ilvl w:val="0"/>
                <w:numId w:val="12"/>
              </w:numPr>
              <w:rPr>
                <w:rFonts w:eastAsia="Times New Roman" w:cstheme="minorHAnsi"/>
                <w:lang w:eastAsia="pl-PL"/>
              </w:rPr>
            </w:pPr>
            <w:r w:rsidRPr="009415FB">
              <w:rPr>
                <w:rFonts w:eastAsia="Times New Roman" w:cstheme="minorHAnsi"/>
                <w:lang w:eastAsia="pl-PL"/>
              </w:rPr>
              <w:t xml:space="preserve"> W wykopie należy ułożyć uziom otokowy i podłączyć do niego przewody uziemiające, które będą podłączone do stacji. Bednarkę uziemiająca usytuować w odległości ok 1 m od ścian fundamentu poniżej poziomu drenażu i zasypać ją gruntem rodzimym. </w:t>
            </w:r>
          </w:p>
          <w:p w14:paraId="376D917F" w14:textId="77777777" w:rsidR="003B05BF" w:rsidRPr="009415FB" w:rsidRDefault="008B52E3" w:rsidP="00E75724">
            <w:pPr>
              <w:pStyle w:val="Akapitzlist"/>
              <w:numPr>
                <w:ilvl w:val="0"/>
                <w:numId w:val="12"/>
              </w:numPr>
              <w:shd w:val="clear" w:color="auto" w:fill="FFFFFF"/>
              <w:rPr>
                <w:rFonts w:eastAsia="Times New Roman" w:cstheme="minorHAnsi"/>
                <w:lang w:eastAsia="pl-PL"/>
              </w:rPr>
            </w:pPr>
            <w:r w:rsidRPr="009415FB">
              <w:rPr>
                <w:rFonts w:eastAsia="Times New Roman" w:cstheme="minorHAnsi"/>
                <w:lang w:eastAsia="pl-PL"/>
              </w:rPr>
              <w:t>Pod fundamentem należy wykonać podsypkę piaskowo-żwirową o docelowej grubości minimum 20 cm (stan po zagęszczeniu). Grubość „poduszki” piaskowo-żwirowej musi być dostosowana do lokalnych warunków gruntowo-wodnych i lokalnej strefy przemarzania. Powierzchnia podsypki piaskowo-żwirowej musi być wypoziomowana w płaszczyźnie posadowienia stacji, a jakość przygotowania podłoża w wykopie potwierdzona w protokole odbioru</w:t>
            </w:r>
            <w:r w:rsidRPr="009415FB">
              <w:rPr>
                <w:rFonts w:cstheme="minorHAnsi"/>
              </w:rPr>
              <w:t xml:space="preserve">. </w:t>
            </w:r>
          </w:p>
          <w:p w14:paraId="74828EB4" w14:textId="0D338507" w:rsidR="008B52E3" w:rsidRPr="009415FB" w:rsidRDefault="008B52E3" w:rsidP="00E75724">
            <w:pPr>
              <w:pStyle w:val="Akapitzlist"/>
              <w:numPr>
                <w:ilvl w:val="0"/>
                <w:numId w:val="12"/>
              </w:numPr>
              <w:shd w:val="clear" w:color="auto" w:fill="FFFFFF"/>
              <w:rPr>
                <w:rFonts w:eastAsia="Times New Roman" w:cstheme="minorHAnsi"/>
                <w:lang w:eastAsia="pl-PL"/>
              </w:rPr>
            </w:pPr>
            <w:r w:rsidRPr="009415FB">
              <w:rPr>
                <w:rFonts w:eastAsia="Times New Roman" w:cstheme="minorHAnsi"/>
                <w:lang w:eastAsia="pl-PL"/>
              </w:rPr>
              <w:t xml:space="preserve">W tak przygotowanym miejscu należy ustawić misę fundamentową stacji. Na ściany misy fundamentowej stacji ułożyć pojedynczą warstwę taśmy uszczelniającej. Należy zwrócić uwagę, aby taśma uszczelniająca nie nakładała się na siebie, (aby nie była ułożona podwójnie). Podczas układania taśmy </w:t>
            </w:r>
            <w:r w:rsidRPr="009415FB">
              <w:rPr>
                <w:rFonts w:eastAsia="Times New Roman" w:cstheme="minorHAnsi"/>
                <w:lang w:eastAsia="pl-PL"/>
              </w:rPr>
              <w:lastRenderedPageBreak/>
              <w:t>uszczelniającej, nie należy jej rozciągać, może to spowodować jej uszkodzenie lub deformację. Na przygotowany fundament należy równo ustawić bryłę główną stacji, a następnie dach. Obsypanie fundamentu wykonywać stopniowo, zagęszczanymi 20cm warstwami gruntu filtrującego. Należy zwrócić szczególną uwagę na zasypywanie wykopu w miejscu styku ze ścianą fundamentu, aby nie przerwać wykonanej hydroizolacji powierzchni pionowych. Zachować szczególną ostrożność w miejscu wprowadzenia kabli do przepustów, gdyż zagęszczanie mechaniczne może spowodować uszkodzenie przepustów lub kabli. Ważne jest aby ściany misy fundamentowej wystawały nie mniej niż 10cm ponad poziom terenu wykończonego.</w:t>
            </w:r>
          </w:p>
          <w:p w14:paraId="4FA972BF" w14:textId="1F7191E1" w:rsidR="008B52E3" w:rsidRPr="009415FB" w:rsidRDefault="008B52E3" w:rsidP="00E75724">
            <w:pPr>
              <w:pStyle w:val="Nagwek1"/>
              <w:numPr>
                <w:ilvl w:val="0"/>
                <w:numId w:val="11"/>
              </w:numPr>
              <w:spacing w:line="240" w:lineRule="auto"/>
              <w:ind w:left="426" w:firstLine="0"/>
              <w:outlineLvl w:val="0"/>
              <w:rPr>
                <w:rFonts w:asciiTheme="minorHAnsi" w:hAnsiTheme="minorHAnsi" w:cstheme="minorHAnsi"/>
                <w:szCs w:val="22"/>
              </w:rPr>
            </w:pPr>
            <w:bookmarkStart w:id="8" w:name="_Toc3303926"/>
            <w:r w:rsidRPr="009415FB">
              <w:rPr>
                <w:rFonts w:asciiTheme="minorHAnsi" w:hAnsiTheme="minorHAnsi" w:cstheme="minorHAnsi"/>
                <w:szCs w:val="22"/>
              </w:rPr>
              <w:t>Budowa stacji</w:t>
            </w:r>
            <w:r w:rsidR="00CD4146" w:rsidRPr="009415FB">
              <w:rPr>
                <w:rFonts w:asciiTheme="minorHAnsi" w:hAnsiTheme="minorHAnsi" w:cstheme="minorHAnsi"/>
                <w:szCs w:val="22"/>
              </w:rPr>
              <w:t xml:space="preserve"> zgodnie z załączonym projektem</w:t>
            </w:r>
            <w:r w:rsidRPr="009415FB">
              <w:rPr>
                <w:rFonts w:asciiTheme="minorHAnsi" w:hAnsiTheme="minorHAnsi" w:cstheme="minorHAnsi"/>
                <w:szCs w:val="22"/>
              </w:rPr>
              <w:t>.</w:t>
            </w:r>
            <w:bookmarkEnd w:id="8"/>
          </w:p>
          <w:p w14:paraId="32A3DDD5" w14:textId="77777777" w:rsidR="008B52E3" w:rsidRPr="009415FB" w:rsidRDefault="008B52E3" w:rsidP="00E75724">
            <w:pPr>
              <w:pStyle w:val="Tekstpodstawowy"/>
              <w:spacing w:line="240" w:lineRule="auto"/>
              <w:ind w:firstLine="576"/>
              <w:rPr>
                <w:rFonts w:asciiTheme="minorHAnsi" w:hAnsiTheme="minorHAnsi" w:cstheme="minorHAnsi"/>
                <w:sz w:val="22"/>
                <w:szCs w:val="22"/>
              </w:rPr>
            </w:pPr>
            <w:r w:rsidRPr="009415FB">
              <w:rPr>
                <w:rFonts w:asciiTheme="minorHAnsi" w:hAnsiTheme="minorHAnsi" w:cstheme="minorHAnsi"/>
                <w:sz w:val="22"/>
                <w:szCs w:val="22"/>
              </w:rPr>
              <w:t>Stacja jest modułową prefabrykowaną konstrukcją składającą się z następujących elementów:</w:t>
            </w:r>
          </w:p>
          <w:p w14:paraId="5382030E" w14:textId="77777777" w:rsidR="008B52E3" w:rsidRPr="009415FB" w:rsidRDefault="008B52E3" w:rsidP="00E75724">
            <w:pPr>
              <w:numPr>
                <w:ilvl w:val="0"/>
                <w:numId w:val="9"/>
              </w:numPr>
              <w:jc w:val="both"/>
              <w:rPr>
                <w:rFonts w:cstheme="minorHAnsi"/>
              </w:rPr>
            </w:pPr>
            <w:r w:rsidRPr="009415FB">
              <w:rPr>
                <w:rFonts w:cstheme="minorHAnsi"/>
              </w:rPr>
              <w:t>obudowa stacji wraz z komorami transformatorów,</w:t>
            </w:r>
          </w:p>
          <w:p w14:paraId="3DBBFF49" w14:textId="77777777" w:rsidR="008B52E3" w:rsidRPr="009415FB" w:rsidRDefault="008B52E3" w:rsidP="00E75724">
            <w:pPr>
              <w:numPr>
                <w:ilvl w:val="0"/>
                <w:numId w:val="9"/>
              </w:numPr>
              <w:jc w:val="both"/>
              <w:rPr>
                <w:rFonts w:cstheme="minorHAnsi"/>
              </w:rPr>
            </w:pPr>
            <w:r w:rsidRPr="009415FB">
              <w:rPr>
                <w:rFonts w:cstheme="minorHAnsi"/>
              </w:rPr>
              <w:t>fundament betonowy prefabrykowany - kablownia,</w:t>
            </w:r>
          </w:p>
          <w:p w14:paraId="703D6D22" w14:textId="77777777" w:rsidR="008B52E3" w:rsidRPr="009415FB" w:rsidRDefault="008B52E3" w:rsidP="00E75724">
            <w:pPr>
              <w:numPr>
                <w:ilvl w:val="0"/>
                <w:numId w:val="9"/>
              </w:numPr>
              <w:jc w:val="both"/>
              <w:rPr>
                <w:rFonts w:cstheme="minorHAnsi"/>
              </w:rPr>
            </w:pPr>
            <w:r w:rsidRPr="009415FB">
              <w:rPr>
                <w:rFonts w:cstheme="minorHAnsi"/>
              </w:rPr>
              <w:t xml:space="preserve">rozdzielnice SN i </w:t>
            </w:r>
            <w:proofErr w:type="spellStart"/>
            <w:r w:rsidRPr="009415FB">
              <w:rPr>
                <w:rFonts w:cstheme="minorHAnsi"/>
              </w:rPr>
              <w:t>nN</w:t>
            </w:r>
            <w:proofErr w:type="spellEnd"/>
            <w:r w:rsidRPr="009415FB">
              <w:rPr>
                <w:rFonts w:cstheme="minorHAnsi"/>
              </w:rPr>
              <w:t>,</w:t>
            </w:r>
          </w:p>
          <w:p w14:paraId="7F90947A" w14:textId="77777777" w:rsidR="008B52E3" w:rsidRPr="009415FB" w:rsidRDefault="008B52E3" w:rsidP="00E75724">
            <w:pPr>
              <w:numPr>
                <w:ilvl w:val="0"/>
                <w:numId w:val="9"/>
              </w:numPr>
              <w:tabs>
                <w:tab w:val="left" w:pos="1440"/>
              </w:tabs>
              <w:jc w:val="both"/>
              <w:rPr>
                <w:rFonts w:cstheme="minorHAnsi"/>
              </w:rPr>
            </w:pPr>
            <w:r w:rsidRPr="009415FB">
              <w:rPr>
                <w:rFonts w:cstheme="minorHAnsi"/>
              </w:rPr>
              <w:t xml:space="preserve">dach płaski. </w:t>
            </w:r>
          </w:p>
          <w:p w14:paraId="689D1882" w14:textId="77777777" w:rsidR="008B52E3" w:rsidRPr="009415FB" w:rsidRDefault="008B52E3" w:rsidP="00E75724">
            <w:pPr>
              <w:ind w:left="340"/>
              <w:jc w:val="both"/>
              <w:rPr>
                <w:rFonts w:cstheme="minorHAnsi"/>
              </w:rPr>
            </w:pPr>
          </w:p>
          <w:p w14:paraId="2B71B4B4" w14:textId="116882F2" w:rsidR="008B52E3" w:rsidRPr="009415FB" w:rsidRDefault="008B52E3" w:rsidP="00E75724">
            <w:pPr>
              <w:jc w:val="both"/>
              <w:rPr>
                <w:rFonts w:cstheme="minorHAnsi"/>
              </w:rPr>
            </w:pPr>
            <w:r w:rsidRPr="009415FB">
              <w:rPr>
                <w:rFonts w:cstheme="minorHAnsi"/>
              </w:rPr>
              <w:t xml:space="preserve">Podłoga w stacji jest betonowa z otworami technologicznymi umieszczonymi pod rozdzielnicą SN, </w:t>
            </w:r>
            <w:proofErr w:type="spellStart"/>
            <w:r w:rsidRPr="009415FB">
              <w:rPr>
                <w:rFonts w:cstheme="minorHAnsi"/>
              </w:rPr>
              <w:t>nN</w:t>
            </w:r>
            <w:proofErr w:type="spellEnd"/>
            <w:r w:rsidRPr="009415FB">
              <w:rPr>
                <w:rFonts w:cstheme="minorHAnsi"/>
              </w:rPr>
              <w:t xml:space="preserve"> oraz w komorze transformatora na wprowadzenie kabli SN i </w:t>
            </w:r>
            <w:proofErr w:type="spellStart"/>
            <w:r w:rsidRPr="009415FB">
              <w:rPr>
                <w:rFonts w:cstheme="minorHAnsi"/>
              </w:rPr>
              <w:t>nN.</w:t>
            </w:r>
            <w:proofErr w:type="spellEnd"/>
            <w:r w:rsidR="00990A2B" w:rsidRPr="009415FB">
              <w:rPr>
                <w:rFonts w:cstheme="minorHAnsi"/>
              </w:rPr>
              <w:t xml:space="preserve"> </w:t>
            </w:r>
            <w:r w:rsidRPr="009415FB">
              <w:rPr>
                <w:rFonts w:cstheme="minorHAnsi"/>
              </w:rPr>
              <w:t>W korytarzu obsługi stacji znajdują się włazy do podziemnej części stanowiącej jednocześnie fundament i kanał kablowy. Pod komorami transformatorowymi znajdują się szczelne misy olejowe, które stanowią wydzielone części fundamentu stacji.</w:t>
            </w:r>
          </w:p>
          <w:p w14:paraId="442E1D14" w14:textId="77777777" w:rsidR="008B52E3" w:rsidRPr="009415FB" w:rsidRDefault="008B52E3" w:rsidP="00E75724">
            <w:pPr>
              <w:jc w:val="both"/>
              <w:rPr>
                <w:rFonts w:cstheme="minorHAnsi"/>
              </w:rPr>
            </w:pPr>
            <w:r w:rsidRPr="009415FB">
              <w:rPr>
                <w:rFonts w:cstheme="minorHAnsi"/>
              </w:rPr>
              <w:t xml:space="preserve">Kable SN i </w:t>
            </w:r>
            <w:proofErr w:type="spellStart"/>
            <w:r w:rsidRPr="009415FB">
              <w:rPr>
                <w:rFonts w:cstheme="minorHAnsi"/>
              </w:rPr>
              <w:t>nN</w:t>
            </w:r>
            <w:proofErr w:type="spellEnd"/>
            <w:r w:rsidRPr="009415FB">
              <w:rPr>
                <w:rFonts w:cstheme="minorHAnsi"/>
              </w:rPr>
              <w:t xml:space="preserve"> z zewnątrz wprowadzone są przez otwory przepustowe umieszczone</w:t>
            </w:r>
            <w:r w:rsidRPr="009415FB">
              <w:rPr>
                <w:rFonts w:cstheme="minorHAnsi"/>
              </w:rPr>
              <w:br/>
              <w:t>w części fundamentowej. W przygotowane w fundamencie miejsca przykręcić na uszczelkę gumową przepusty, następnie nałożyć na kabel koszulkę termokurczliwą. Po wprowadzeniu kabla uszczelnić go zgrzewając na nim i metalowym przepuście koszulkę termokurczliwą.</w:t>
            </w:r>
          </w:p>
          <w:p w14:paraId="381E713E" w14:textId="77777777" w:rsidR="008B52E3" w:rsidRPr="009415FB" w:rsidRDefault="008B52E3" w:rsidP="00E75724">
            <w:pPr>
              <w:jc w:val="both"/>
              <w:rPr>
                <w:rFonts w:cstheme="minorHAnsi"/>
              </w:rPr>
            </w:pPr>
            <w:r w:rsidRPr="009415FB">
              <w:rPr>
                <w:rFonts w:cstheme="minorHAnsi"/>
              </w:rPr>
              <w:t xml:space="preserve"> </w:t>
            </w:r>
          </w:p>
          <w:p w14:paraId="02EB1D5C" w14:textId="77777777" w:rsidR="008B52E3" w:rsidRPr="009415FB" w:rsidRDefault="008B52E3" w:rsidP="00E75724">
            <w:pPr>
              <w:jc w:val="both"/>
              <w:rPr>
                <w:rFonts w:cstheme="minorHAnsi"/>
              </w:rPr>
            </w:pPr>
            <w:r w:rsidRPr="009415FB">
              <w:rPr>
                <w:rFonts w:cstheme="minorHAnsi"/>
              </w:rPr>
              <w:lastRenderedPageBreak/>
              <w:t xml:space="preserve">Stacja posiada drzwi wejściowe do korytarza obsługi rozdzielnicy SN i </w:t>
            </w:r>
            <w:proofErr w:type="spellStart"/>
            <w:r w:rsidRPr="009415FB">
              <w:rPr>
                <w:rFonts w:cstheme="minorHAnsi"/>
              </w:rPr>
              <w:t>nN</w:t>
            </w:r>
            <w:proofErr w:type="spellEnd"/>
            <w:r w:rsidRPr="009415FB">
              <w:rPr>
                <w:rFonts w:cstheme="minorHAnsi"/>
              </w:rPr>
              <w:t xml:space="preserve"> oraz do komór transformatorowych. W drzwiach stacji znajdują się otwory wentylacyjne z żaluzjami zapewniającymi odpowiednie chłodzenie transformatorów.  Wewnętrzna powierzchnia ścian dekoracyjnie pokryta jest tynkiem w kolorze białym. </w:t>
            </w:r>
          </w:p>
          <w:p w14:paraId="10D210FD" w14:textId="77777777" w:rsidR="008B52E3" w:rsidRPr="009415FB" w:rsidRDefault="008B52E3" w:rsidP="00E75724">
            <w:pPr>
              <w:pStyle w:val="Tekstpodstawowy"/>
              <w:spacing w:line="240" w:lineRule="auto"/>
              <w:rPr>
                <w:rFonts w:asciiTheme="minorHAnsi" w:hAnsiTheme="minorHAnsi" w:cstheme="minorHAnsi"/>
                <w:sz w:val="22"/>
                <w:szCs w:val="22"/>
              </w:rPr>
            </w:pPr>
            <w:r w:rsidRPr="009415FB">
              <w:rPr>
                <w:rFonts w:asciiTheme="minorHAnsi" w:hAnsiTheme="minorHAnsi" w:cstheme="minorHAnsi"/>
                <w:sz w:val="22"/>
                <w:szCs w:val="22"/>
              </w:rPr>
              <w:t>Wszystkie elementy metalowe zamontowane na zewnętrznej stronie stacji wykonane są</w:t>
            </w:r>
            <w:r w:rsidRPr="009415FB">
              <w:rPr>
                <w:rFonts w:asciiTheme="minorHAnsi" w:hAnsiTheme="minorHAnsi" w:cstheme="minorHAnsi"/>
                <w:sz w:val="22"/>
                <w:szCs w:val="22"/>
              </w:rPr>
              <w:br/>
              <w:t>z aluminium lakierowanego proszkowo w kolorze brązowym wg palety RAL.</w:t>
            </w:r>
          </w:p>
          <w:p w14:paraId="65E28716" w14:textId="77777777" w:rsidR="008B52E3" w:rsidRPr="009415FB" w:rsidRDefault="008B52E3" w:rsidP="00E75724">
            <w:pPr>
              <w:pStyle w:val="Nagwek3"/>
              <w:keepNext w:val="0"/>
              <w:widowControl/>
              <w:numPr>
                <w:ilvl w:val="0"/>
                <w:numId w:val="0"/>
              </w:numPr>
              <w:suppressAutoHyphens w:val="0"/>
              <w:spacing w:before="120" w:line="240" w:lineRule="auto"/>
              <w:jc w:val="left"/>
              <w:outlineLvl w:val="2"/>
              <w:rPr>
                <w:rFonts w:asciiTheme="minorHAnsi" w:hAnsiTheme="minorHAnsi" w:cstheme="minorHAnsi"/>
                <w:b/>
                <w:i w:val="0"/>
                <w:sz w:val="22"/>
                <w:szCs w:val="22"/>
                <w:u w:val="single"/>
              </w:rPr>
            </w:pPr>
            <w:bookmarkStart w:id="9" w:name="_Toc3303927"/>
            <w:r w:rsidRPr="009415FB">
              <w:rPr>
                <w:rFonts w:asciiTheme="minorHAnsi" w:hAnsiTheme="minorHAnsi" w:cstheme="minorHAnsi"/>
                <w:b/>
                <w:i w:val="0"/>
                <w:sz w:val="22"/>
                <w:szCs w:val="22"/>
                <w:u w:val="single"/>
              </w:rPr>
              <w:t>Dane stacji.</w:t>
            </w:r>
            <w:bookmarkEnd w:id="9"/>
          </w:p>
          <w:p w14:paraId="3E654B48" w14:textId="77777777" w:rsidR="008B52E3" w:rsidRPr="009415FB" w:rsidRDefault="008B52E3" w:rsidP="00E75724">
            <w:pPr>
              <w:rPr>
                <w:rFonts w:cstheme="minorHAnsi"/>
              </w:rPr>
            </w:pPr>
          </w:p>
          <w:p w14:paraId="4F05DF66" w14:textId="77777777" w:rsidR="008B52E3" w:rsidRPr="009415FB" w:rsidRDefault="008B52E3" w:rsidP="00E75724">
            <w:pPr>
              <w:numPr>
                <w:ilvl w:val="0"/>
                <w:numId w:val="10"/>
              </w:numPr>
              <w:rPr>
                <w:rFonts w:cstheme="minorHAnsi"/>
              </w:rPr>
            </w:pPr>
            <w:r w:rsidRPr="009415FB">
              <w:rPr>
                <w:rFonts w:cstheme="minorHAnsi"/>
              </w:rPr>
              <w:t>Oświetlenie – sztuczne.</w:t>
            </w:r>
          </w:p>
          <w:p w14:paraId="2F582884" w14:textId="77777777" w:rsidR="008B52E3" w:rsidRPr="009415FB" w:rsidRDefault="008B52E3" w:rsidP="00E75724">
            <w:pPr>
              <w:numPr>
                <w:ilvl w:val="0"/>
                <w:numId w:val="10"/>
              </w:numPr>
              <w:rPr>
                <w:rFonts w:cstheme="minorHAnsi"/>
              </w:rPr>
            </w:pPr>
            <w:r w:rsidRPr="009415FB">
              <w:rPr>
                <w:rFonts w:cstheme="minorHAnsi"/>
              </w:rPr>
              <w:t>Wentylacja grawitacyjna.</w:t>
            </w:r>
          </w:p>
          <w:p w14:paraId="64172F56" w14:textId="77777777" w:rsidR="008B52E3" w:rsidRPr="009415FB" w:rsidRDefault="008B52E3" w:rsidP="00E75724">
            <w:pPr>
              <w:numPr>
                <w:ilvl w:val="0"/>
                <w:numId w:val="10"/>
              </w:numPr>
              <w:rPr>
                <w:rFonts w:cstheme="minorHAnsi"/>
              </w:rPr>
            </w:pPr>
            <w:r w:rsidRPr="009415FB">
              <w:rPr>
                <w:rFonts w:cstheme="minorHAnsi"/>
              </w:rPr>
              <w:t xml:space="preserve">Otwory wlotowe i wylotowe </w:t>
            </w:r>
            <w:proofErr w:type="spellStart"/>
            <w:r w:rsidRPr="009415FB">
              <w:rPr>
                <w:rFonts w:cstheme="minorHAnsi"/>
              </w:rPr>
              <w:t>żaluzyjne</w:t>
            </w:r>
            <w:proofErr w:type="spellEnd"/>
            <w:r w:rsidRPr="009415FB">
              <w:rPr>
                <w:rFonts w:cstheme="minorHAnsi"/>
              </w:rPr>
              <w:t xml:space="preserve"> umieszczone w drzwiach stacji.</w:t>
            </w:r>
          </w:p>
          <w:p w14:paraId="687FD8D8" w14:textId="77777777" w:rsidR="008B52E3" w:rsidRPr="009415FB" w:rsidRDefault="008B52E3" w:rsidP="00E75724">
            <w:pPr>
              <w:numPr>
                <w:ilvl w:val="0"/>
                <w:numId w:val="10"/>
              </w:numPr>
              <w:rPr>
                <w:rFonts w:cstheme="minorHAnsi"/>
              </w:rPr>
            </w:pPr>
            <w:r w:rsidRPr="009415FB">
              <w:rPr>
                <w:rFonts w:cstheme="minorHAnsi"/>
              </w:rPr>
              <w:t>Instalacja uziemiająca.</w:t>
            </w:r>
          </w:p>
          <w:p w14:paraId="4DA7D392" w14:textId="77777777" w:rsidR="008B52E3" w:rsidRPr="009415FB" w:rsidRDefault="008B52E3" w:rsidP="00E75724">
            <w:pPr>
              <w:tabs>
                <w:tab w:val="left" w:pos="9213"/>
              </w:tabs>
              <w:ind w:right="-1"/>
              <w:rPr>
                <w:rFonts w:cstheme="minorHAnsi"/>
              </w:rPr>
            </w:pPr>
          </w:p>
          <w:p w14:paraId="6A081103" w14:textId="4C06477D" w:rsidR="008B52E3" w:rsidRPr="009415FB" w:rsidRDefault="008B52E3" w:rsidP="00E75724">
            <w:pPr>
              <w:pStyle w:val="Nagwek3"/>
              <w:keepNext w:val="0"/>
              <w:widowControl/>
              <w:numPr>
                <w:ilvl w:val="0"/>
                <w:numId w:val="0"/>
              </w:numPr>
              <w:suppressAutoHyphens w:val="0"/>
              <w:spacing w:before="120" w:line="240" w:lineRule="auto"/>
              <w:jc w:val="left"/>
              <w:outlineLvl w:val="2"/>
              <w:rPr>
                <w:rFonts w:asciiTheme="minorHAnsi" w:hAnsiTheme="minorHAnsi" w:cstheme="minorHAnsi"/>
                <w:b/>
                <w:i w:val="0"/>
                <w:sz w:val="22"/>
                <w:szCs w:val="22"/>
                <w:u w:val="single"/>
              </w:rPr>
            </w:pPr>
            <w:bookmarkStart w:id="10" w:name="_Toc3303928"/>
            <w:r w:rsidRPr="009415FB">
              <w:rPr>
                <w:rFonts w:asciiTheme="minorHAnsi" w:hAnsiTheme="minorHAnsi" w:cstheme="minorHAnsi"/>
                <w:b/>
                <w:i w:val="0"/>
                <w:sz w:val="22"/>
                <w:szCs w:val="22"/>
                <w:u w:val="single"/>
              </w:rPr>
              <w:t>Klasyfikacja pożarowa obiektu</w:t>
            </w:r>
            <w:bookmarkEnd w:id="10"/>
          </w:p>
          <w:p w14:paraId="52819880" w14:textId="6089AB59" w:rsidR="008B52E3" w:rsidRPr="009415FB" w:rsidRDefault="008B52E3" w:rsidP="00E75724">
            <w:pPr>
              <w:jc w:val="both"/>
              <w:rPr>
                <w:rFonts w:cstheme="minorHAnsi"/>
              </w:rPr>
            </w:pPr>
            <w:r w:rsidRPr="009415FB">
              <w:rPr>
                <w:rFonts w:cstheme="minorHAnsi"/>
              </w:rPr>
              <w:t>Zgodnie z Rozporządzeniem Ministra Infrastruktury [6], w dziale VI</w:t>
            </w:r>
            <w:r w:rsidR="002B3649" w:rsidRPr="009415FB">
              <w:rPr>
                <w:rFonts w:cstheme="minorHAnsi"/>
              </w:rPr>
              <w:t xml:space="preserve"> </w:t>
            </w:r>
            <w:r w:rsidRPr="009415FB">
              <w:rPr>
                <w:rFonts w:cstheme="minorHAnsi"/>
              </w:rPr>
              <w:t>„Bezpieczeństwo pożarowe”) stacje transformatorowe zaliczane są do budynków grupy PM.</w:t>
            </w:r>
          </w:p>
          <w:p w14:paraId="50C43C5E" w14:textId="77777777" w:rsidR="008B52E3" w:rsidRPr="009415FB" w:rsidRDefault="008B52E3" w:rsidP="00E75724">
            <w:pPr>
              <w:jc w:val="both"/>
              <w:rPr>
                <w:rFonts w:cstheme="minorHAnsi"/>
                <w:b/>
              </w:rPr>
            </w:pPr>
            <w:r w:rsidRPr="009415FB">
              <w:rPr>
                <w:rFonts w:cstheme="minorHAnsi"/>
              </w:rPr>
              <w:t xml:space="preserve">Dla stacji gęstość obciążenia ogniowego </w:t>
            </w:r>
            <w:proofErr w:type="spellStart"/>
            <w:r w:rsidRPr="009415FB">
              <w:rPr>
                <w:rFonts w:cstheme="minorHAnsi"/>
                <w:b/>
              </w:rPr>
              <w:t>Q</w:t>
            </w:r>
            <w:r w:rsidRPr="009415FB">
              <w:rPr>
                <w:rFonts w:cstheme="minorHAnsi"/>
                <w:b/>
                <w:vertAlign w:val="subscript"/>
              </w:rPr>
              <w:t>d</w:t>
            </w:r>
            <w:proofErr w:type="spellEnd"/>
            <w:r w:rsidRPr="009415FB">
              <w:rPr>
                <w:rFonts w:cstheme="minorHAnsi"/>
              </w:rPr>
              <w:t xml:space="preserve"> wynosi</w:t>
            </w:r>
            <w:r w:rsidRPr="009415FB">
              <w:rPr>
                <w:rFonts w:cstheme="minorHAnsi"/>
                <w:b/>
              </w:rPr>
              <w:t>:</w:t>
            </w:r>
          </w:p>
          <w:p w14:paraId="134CC222" w14:textId="77777777" w:rsidR="008B52E3" w:rsidRPr="009415FB" w:rsidRDefault="008B52E3" w:rsidP="00E75724">
            <w:pPr>
              <w:jc w:val="both"/>
              <w:rPr>
                <w:rFonts w:cstheme="minorHAnsi"/>
                <w:b/>
              </w:rPr>
            </w:pPr>
            <w:r w:rsidRPr="009415FB">
              <w:rPr>
                <w:rFonts w:cstheme="minorHAnsi"/>
                <w:b/>
              </w:rPr>
              <w:t xml:space="preserve">- </w:t>
            </w:r>
            <w:r w:rsidRPr="009415FB">
              <w:rPr>
                <w:rFonts w:cstheme="minorHAnsi"/>
              </w:rPr>
              <w:t>dla transformatora olejowego o mocy 1250kVA</w:t>
            </w:r>
            <w:r w:rsidRPr="009415FB">
              <w:rPr>
                <w:rFonts w:cstheme="minorHAnsi"/>
                <w:b/>
              </w:rPr>
              <w:t xml:space="preserve"> – 2166 </w:t>
            </w:r>
            <w:r w:rsidRPr="009415FB">
              <w:rPr>
                <w:rFonts w:cstheme="minorHAnsi"/>
              </w:rPr>
              <w:t>MJ/m</w:t>
            </w:r>
            <w:r w:rsidRPr="009415FB">
              <w:rPr>
                <w:rFonts w:cstheme="minorHAnsi"/>
                <w:vertAlign w:val="superscript"/>
              </w:rPr>
              <w:t>2</w:t>
            </w:r>
          </w:p>
          <w:p w14:paraId="02C05FFB" w14:textId="77777777" w:rsidR="008B52E3" w:rsidRPr="009415FB" w:rsidRDefault="008B52E3" w:rsidP="00E75724">
            <w:pPr>
              <w:jc w:val="both"/>
              <w:rPr>
                <w:rFonts w:cstheme="minorHAnsi"/>
                <w:b/>
              </w:rPr>
            </w:pPr>
            <w:r w:rsidRPr="009415FB">
              <w:rPr>
                <w:rFonts w:cstheme="minorHAnsi"/>
              </w:rPr>
              <w:t xml:space="preserve">- dla transformatora suchego </w:t>
            </w:r>
            <w:r w:rsidRPr="009415FB">
              <w:rPr>
                <w:rFonts w:cstheme="minorHAnsi"/>
                <w:b/>
              </w:rPr>
              <w:t xml:space="preserve">≤500 </w:t>
            </w:r>
            <w:r w:rsidRPr="009415FB">
              <w:rPr>
                <w:rFonts w:cstheme="minorHAnsi"/>
              </w:rPr>
              <w:t>MJ/m</w:t>
            </w:r>
            <w:r w:rsidRPr="009415FB">
              <w:rPr>
                <w:rFonts w:cstheme="minorHAnsi"/>
                <w:vertAlign w:val="superscript"/>
              </w:rPr>
              <w:t>2</w:t>
            </w:r>
            <w:r w:rsidRPr="009415FB">
              <w:rPr>
                <w:rFonts w:cstheme="minorHAnsi"/>
              </w:rPr>
              <w:t>.</w:t>
            </w:r>
          </w:p>
          <w:p w14:paraId="1741A683" w14:textId="115FF81D" w:rsidR="008B52E3" w:rsidRPr="009415FB" w:rsidRDefault="008B52E3" w:rsidP="00E75724">
            <w:pPr>
              <w:jc w:val="both"/>
              <w:rPr>
                <w:rFonts w:cstheme="minorHAnsi"/>
              </w:rPr>
            </w:pPr>
            <w:r w:rsidRPr="009415FB">
              <w:rPr>
                <w:rFonts w:cstheme="minorHAnsi"/>
              </w:rPr>
              <w:t xml:space="preserve">Elementy budynku posiadają klasę odporności ogniowej odpowiednio do ich klasy odporności pożarowej i nierozprzestrzeniają ognia: - ściana tylna oraz dach - </w:t>
            </w:r>
            <w:r w:rsidRPr="009415FB">
              <w:rPr>
                <w:rFonts w:cstheme="minorHAnsi"/>
                <w:b/>
              </w:rPr>
              <w:t>REI 120,</w:t>
            </w:r>
            <w:r w:rsidRPr="009415FB">
              <w:rPr>
                <w:rFonts w:cstheme="minorHAnsi"/>
              </w:rPr>
              <w:t xml:space="preserve"> </w:t>
            </w:r>
            <w:r w:rsidRPr="009415FB">
              <w:rPr>
                <w:rFonts w:cstheme="minorHAnsi"/>
                <w:b/>
              </w:rPr>
              <w:t>drzwi REI 30.</w:t>
            </w:r>
          </w:p>
          <w:p w14:paraId="4C9DB0DA" w14:textId="77777777" w:rsidR="008B52E3" w:rsidRPr="009415FB" w:rsidRDefault="008B52E3" w:rsidP="00E75724">
            <w:pPr>
              <w:jc w:val="both"/>
              <w:rPr>
                <w:rFonts w:cstheme="minorHAnsi"/>
                <w:b/>
              </w:rPr>
            </w:pPr>
            <w:r w:rsidRPr="009415FB">
              <w:rPr>
                <w:rFonts w:cstheme="minorHAnsi"/>
                <w:b/>
              </w:rPr>
              <w:t xml:space="preserve">Rozdzielnica RGNN. </w:t>
            </w:r>
          </w:p>
          <w:p w14:paraId="58967D0D" w14:textId="77777777" w:rsidR="008B52E3" w:rsidRPr="009415FB" w:rsidRDefault="008B52E3" w:rsidP="00E75724">
            <w:pPr>
              <w:jc w:val="both"/>
              <w:rPr>
                <w:rFonts w:cstheme="minorHAnsi"/>
              </w:rPr>
            </w:pPr>
            <w:r w:rsidRPr="009415FB">
              <w:rPr>
                <w:rFonts w:cstheme="minorHAnsi"/>
              </w:rPr>
              <w:t xml:space="preserve">      </w:t>
            </w:r>
          </w:p>
          <w:p w14:paraId="20483E1B" w14:textId="77777777" w:rsidR="008B52E3" w:rsidRPr="009415FB" w:rsidRDefault="008B52E3" w:rsidP="00E75724">
            <w:pPr>
              <w:jc w:val="both"/>
              <w:rPr>
                <w:rFonts w:cstheme="minorHAnsi"/>
                <w:b/>
              </w:rPr>
            </w:pPr>
            <w:r w:rsidRPr="009415FB">
              <w:rPr>
                <w:rFonts w:cstheme="minorHAnsi"/>
                <w:b/>
              </w:rPr>
              <w:t>Projektowana rozdzielnica RGNN ze względu na ochronę obsługi musi spełniać wymagania i parametry:</w:t>
            </w:r>
          </w:p>
          <w:p w14:paraId="0E83583F" w14:textId="122BFB9D" w:rsidR="008B52E3" w:rsidRPr="009415FB" w:rsidRDefault="008B52E3" w:rsidP="00E75724">
            <w:pPr>
              <w:pStyle w:val="Akapitzlist"/>
              <w:numPr>
                <w:ilvl w:val="0"/>
                <w:numId w:val="5"/>
              </w:numPr>
              <w:ind w:left="284" w:firstLine="284"/>
              <w:rPr>
                <w:rFonts w:cstheme="minorHAnsi"/>
              </w:rPr>
            </w:pPr>
            <w:r w:rsidRPr="009415FB">
              <w:rPr>
                <w:rFonts w:cstheme="minorHAnsi"/>
              </w:rPr>
              <w:t>Klasa izolacji</w:t>
            </w:r>
            <w:r w:rsidR="002B3649" w:rsidRPr="009415FB">
              <w:rPr>
                <w:rFonts w:cstheme="minorHAnsi"/>
              </w:rPr>
              <w:t xml:space="preserve"> </w:t>
            </w:r>
            <w:r w:rsidRPr="009415FB">
              <w:rPr>
                <w:rFonts w:cstheme="minorHAnsi"/>
              </w:rPr>
              <w:t>I   (pierwsza)</w:t>
            </w:r>
          </w:p>
          <w:p w14:paraId="5FDD1278" w14:textId="5E19BB18" w:rsidR="008B52E3" w:rsidRPr="009415FB" w:rsidRDefault="008B52E3" w:rsidP="00E75724">
            <w:pPr>
              <w:pStyle w:val="Akapitzlist"/>
              <w:numPr>
                <w:ilvl w:val="0"/>
                <w:numId w:val="5"/>
              </w:numPr>
              <w:ind w:left="284" w:firstLine="284"/>
              <w:rPr>
                <w:rFonts w:cstheme="minorHAnsi"/>
              </w:rPr>
            </w:pPr>
            <w:r w:rsidRPr="009415FB">
              <w:rPr>
                <w:rFonts w:cstheme="minorHAnsi"/>
              </w:rPr>
              <w:t>Napięcie znamionowe izolacji</w:t>
            </w:r>
            <w:r w:rsidR="002B3649" w:rsidRPr="009415FB">
              <w:rPr>
                <w:rFonts w:cstheme="minorHAnsi"/>
              </w:rPr>
              <w:t xml:space="preserve"> </w:t>
            </w:r>
            <w:proofErr w:type="spellStart"/>
            <w:r w:rsidRPr="009415FB">
              <w:rPr>
                <w:rFonts w:cstheme="minorHAnsi"/>
              </w:rPr>
              <w:t>Ui</w:t>
            </w:r>
            <w:proofErr w:type="spellEnd"/>
            <w:r w:rsidRPr="009415FB">
              <w:rPr>
                <w:rFonts w:cstheme="minorHAnsi"/>
              </w:rPr>
              <w:tab/>
              <w:t>do</w:t>
            </w:r>
            <w:r w:rsidRPr="009415FB">
              <w:rPr>
                <w:rFonts w:cstheme="minorHAnsi"/>
              </w:rPr>
              <w:tab/>
              <w:t>1 000 V AC / 1 200 V DC</w:t>
            </w:r>
          </w:p>
          <w:p w14:paraId="3F1A7E87" w14:textId="14D3F0EB" w:rsidR="008B52E3" w:rsidRPr="009415FB" w:rsidRDefault="008B52E3" w:rsidP="00E75724">
            <w:pPr>
              <w:pStyle w:val="Akapitzlist"/>
              <w:numPr>
                <w:ilvl w:val="0"/>
                <w:numId w:val="5"/>
              </w:numPr>
              <w:ind w:left="284" w:firstLine="284"/>
              <w:rPr>
                <w:rFonts w:cstheme="minorHAnsi"/>
              </w:rPr>
            </w:pPr>
            <w:r w:rsidRPr="009415FB">
              <w:rPr>
                <w:rFonts w:cstheme="minorHAnsi"/>
              </w:rPr>
              <w:t>Częstotliwość znamionowa</w:t>
            </w:r>
            <w:r w:rsidR="002B3649" w:rsidRPr="009415FB">
              <w:rPr>
                <w:rFonts w:cstheme="minorHAnsi"/>
              </w:rPr>
              <w:t xml:space="preserve"> </w:t>
            </w:r>
            <w:r w:rsidRPr="009415FB">
              <w:rPr>
                <w:rFonts w:cstheme="minorHAnsi"/>
              </w:rPr>
              <w:t xml:space="preserve">50 / 60 </w:t>
            </w:r>
            <w:proofErr w:type="spellStart"/>
            <w:r w:rsidRPr="009415FB">
              <w:rPr>
                <w:rFonts w:cstheme="minorHAnsi"/>
              </w:rPr>
              <w:t>Hz</w:t>
            </w:r>
            <w:proofErr w:type="spellEnd"/>
          </w:p>
          <w:p w14:paraId="7674E153" w14:textId="5D74D09C" w:rsidR="008B52E3" w:rsidRPr="009415FB" w:rsidRDefault="008B52E3" w:rsidP="00E75724">
            <w:pPr>
              <w:pStyle w:val="Akapitzlist"/>
              <w:numPr>
                <w:ilvl w:val="0"/>
                <w:numId w:val="5"/>
              </w:numPr>
              <w:ind w:left="284" w:firstLine="284"/>
              <w:rPr>
                <w:rFonts w:cstheme="minorHAnsi"/>
              </w:rPr>
            </w:pPr>
            <w:r w:rsidRPr="009415FB">
              <w:rPr>
                <w:rFonts w:cstheme="minorHAnsi"/>
              </w:rPr>
              <w:t xml:space="preserve">Napięcie znamionowe udarowe wytrzymywane </w:t>
            </w:r>
            <w:proofErr w:type="spellStart"/>
            <w:r w:rsidRPr="009415FB">
              <w:rPr>
                <w:rFonts w:cstheme="minorHAnsi"/>
              </w:rPr>
              <w:t>Uimp</w:t>
            </w:r>
            <w:proofErr w:type="spellEnd"/>
            <w:r w:rsidR="002B3649" w:rsidRPr="009415FB">
              <w:rPr>
                <w:rFonts w:cstheme="minorHAnsi"/>
              </w:rPr>
              <w:t xml:space="preserve"> </w:t>
            </w:r>
            <w:r w:rsidRPr="009415FB">
              <w:rPr>
                <w:rFonts w:cstheme="minorHAnsi"/>
              </w:rPr>
              <w:t>do</w:t>
            </w:r>
            <w:r w:rsidR="002B3649" w:rsidRPr="009415FB">
              <w:rPr>
                <w:rFonts w:cstheme="minorHAnsi"/>
              </w:rPr>
              <w:t xml:space="preserve"> </w:t>
            </w:r>
            <w:r w:rsidRPr="009415FB">
              <w:rPr>
                <w:rFonts w:cstheme="minorHAnsi"/>
              </w:rPr>
              <w:t xml:space="preserve">12 </w:t>
            </w:r>
            <w:proofErr w:type="spellStart"/>
            <w:r w:rsidRPr="009415FB">
              <w:rPr>
                <w:rFonts w:cstheme="minorHAnsi"/>
              </w:rPr>
              <w:t>kV</w:t>
            </w:r>
            <w:proofErr w:type="spellEnd"/>
          </w:p>
          <w:p w14:paraId="7CF516A6" w14:textId="48430EAF" w:rsidR="008B52E3" w:rsidRPr="009415FB" w:rsidRDefault="008B52E3" w:rsidP="00E75724">
            <w:pPr>
              <w:pStyle w:val="Akapitzlist"/>
              <w:numPr>
                <w:ilvl w:val="0"/>
                <w:numId w:val="5"/>
              </w:numPr>
              <w:ind w:left="284" w:firstLine="284"/>
              <w:rPr>
                <w:rFonts w:cstheme="minorHAnsi"/>
              </w:rPr>
            </w:pPr>
            <w:r w:rsidRPr="009415FB">
              <w:rPr>
                <w:rFonts w:cstheme="minorHAnsi"/>
              </w:rPr>
              <w:t>Napięcie znamionowe wolnozmienne wytrzymywane</w:t>
            </w:r>
            <w:r w:rsidR="002B3649" w:rsidRPr="009415FB">
              <w:rPr>
                <w:rFonts w:cstheme="minorHAnsi"/>
              </w:rPr>
              <w:t xml:space="preserve"> </w:t>
            </w:r>
            <w:r w:rsidRPr="009415FB">
              <w:rPr>
                <w:rFonts w:cstheme="minorHAnsi"/>
              </w:rPr>
              <w:t xml:space="preserve">do 3,5 </w:t>
            </w:r>
            <w:proofErr w:type="spellStart"/>
            <w:r w:rsidRPr="009415FB">
              <w:rPr>
                <w:rFonts w:cstheme="minorHAnsi"/>
              </w:rPr>
              <w:t>kV</w:t>
            </w:r>
            <w:proofErr w:type="spellEnd"/>
          </w:p>
          <w:p w14:paraId="6172D4EA" w14:textId="557DC515" w:rsidR="008B52E3" w:rsidRPr="009415FB" w:rsidRDefault="008B52E3" w:rsidP="00E75724">
            <w:pPr>
              <w:pStyle w:val="Akapitzlist"/>
              <w:numPr>
                <w:ilvl w:val="0"/>
                <w:numId w:val="5"/>
              </w:numPr>
              <w:ind w:left="284" w:firstLine="284"/>
              <w:rPr>
                <w:rFonts w:cstheme="minorHAnsi"/>
              </w:rPr>
            </w:pPr>
            <w:r w:rsidRPr="009415FB">
              <w:rPr>
                <w:rFonts w:cstheme="minorHAnsi"/>
              </w:rPr>
              <w:t>Kategoria przepięciowa</w:t>
            </w:r>
            <w:r w:rsidRPr="009415FB">
              <w:rPr>
                <w:rFonts w:cstheme="minorHAnsi"/>
              </w:rPr>
              <w:tab/>
              <w:t>IV</w:t>
            </w:r>
          </w:p>
          <w:p w14:paraId="0D5F0388" w14:textId="66915E7B" w:rsidR="008B52E3" w:rsidRPr="009415FB" w:rsidRDefault="008B52E3" w:rsidP="00E75724">
            <w:pPr>
              <w:pStyle w:val="Akapitzlist"/>
              <w:numPr>
                <w:ilvl w:val="0"/>
                <w:numId w:val="5"/>
              </w:numPr>
              <w:ind w:left="284" w:firstLine="284"/>
              <w:rPr>
                <w:rFonts w:cstheme="minorHAnsi"/>
              </w:rPr>
            </w:pPr>
            <w:r w:rsidRPr="009415FB">
              <w:rPr>
                <w:rFonts w:cstheme="minorHAnsi"/>
              </w:rPr>
              <w:t xml:space="preserve">Stopień ochrony  IP   31 / 30 </w:t>
            </w:r>
          </w:p>
          <w:p w14:paraId="5AC2E5CD" w14:textId="67999A06" w:rsidR="008B52E3" w:rsidRPr="009415FB" w:rsidRDefault="008B52E3" w:rsidP="00E75724">
            <w:pPr>
              <w:pStyle w:val="Akapitzlist"/>
              <w:numPr>
                <w:ilvl w:val="0"/>
                <w:numId w:val="5"/>
              </w:numPr>
              <w:ind w:left="284" w:firstLine="284"/>
              <w:rPr>
                <w:rFonts w:cstheme="minorHAnsi"/>
              </w:rPr>
            </w:pPr>
            <w:r w:rsidRPr="009415FB">
              <w:rPr>
                <w:rFonts w:cstheme="minorHAnsi"/>
              </w:rPr>
              <w:lastRenderedPageBreak/>
              <w:t>Forma podziału wewnętrznego</w:t>
            </w:r>
            <w:r w:rsidRPr="009415FB">
              <w:rPr>
                <w:rFonts w:cstheme="minorHAnsi"/>
              </w:rPr>
              <w:tab/>
              <w:t xml:space="preserve"> 4b(pole zasilające)</w:t>
            </w:r>
            <w:r w:rsidRPr="009415FB">
              <w:rPr>
                <w:rFonts w:cstheme="minorHAnsi"/>
              </w:rPr>
              <w:tab/>
              <w:t xml:space="preserve">                                                                  2b(pola odbiorcze)</w:t>
            </w:r>
          </w:p>
          <w:p w14:paraId="01F6CEB4" w14:textId="77777777" w:rsidR="008B52E3" w:rsidRPr="009415FB" w:rsidRDefault="008B52E3" w:rsidP="00E75724">
            <w:pPr>
              <w:pStyle w:val="Akapitzlist"/>
              <w:numPr>
                <w:ilvl w:val="0"/>
                <w:numId w:val="5"/>
              </w:numPr>
              <w:ind w:left="284" w:firstLine="284"/>
              <w:rPr>
                <w:rFonts w:cstheme="minorHAnsi"/>
              </w:rPr>
            </w:pPr>
            <w:r w:rsidRPr="009415FB">
              <w:rPr>
                <w:rFonts w:cstheme="minorHAnsi"/>
              </w:rPr>
              <w:t>Ochrona przed uszkodzeniami mechanicznymi</w:t>
            </w:r>
            <w:r w:rsidRPr="009415FB">
              <w:rPr>
                <w:rFonts w:cstheme="minorHAnsi"/>
              </w:rPr>
              <w:tab/>
            </w:r>
          </w:p>
          <w:p w14:paraId="74649213" w14:textId="5AB767FC" w:rsidR="008B52E3" w:rsidRPr="009415FB" w:rsidRDefault="008B52E3" w:rsidP="00E75724">
            <w:pPr>
              <w:pStyle w:val="Akapitzlist"/>
              <w:numPr>
                <w:ilvl w:val="0"/>
                <w:numId w:val="7"/>
              </w:numPr>
              <w:ind w:left="284" w:firstLine="284"/>
              <w:rPr>
                <w:rFonts w:cstheme="minorHAnsi"/>
              </w:rPr>
            </w:pPr>
            <w:r w:rsidRPr="009415FB">
              <w:rPr>
                <w:rFonts w:cstheme="minorHAnsi"/>
              </w:rPr>
              <w:t>Dla drzwi pełnych</w:t>
            </w:r>
            <w:r w:rsidR="00635364" w:rsidRPr="009415FB">
              <w:rPr>
                <w:rFonts w:cstheme="minorHAnsi"/>
              </w:rPr>
              <w:t xml:space="preserve"> </w:t>
            </w:r>
            <w:r w:rsidRPr="009415FB">
              <w:rPr>
                <w:rFonts w:cstheme="minorHAnsi"/>
              </w:rPr>
              <w:t>IK 10</w:t>
            </w:r>
          </w:p>
          <w:p w14:paraId="5144D612" w14:textId="52C210F6" w:rsidR="008B52E3" w:rsidRPr="009415FB" w:rsidRDefault="008B52E3" w:rsidP="00E75724">
            <w:pPr>
              <w:pStyle w:val="Akapitzlist"/>
              <w:numPr>
                <w:ilvl w:val="0"/>
                <w:numId w:val="7"/>
              </w:numPr>
              <w:ind w:left="284" w:firstLine="284"/>
              <w:rPr>
                <w:rFonts w:cstheme="minorHAnsi"/>
              </w:rPr>
            </w:pPr>
            <w:r w:rsidRPr="009415FB">
              <w:rPr>
                <w:rFonts w:cstheme="minorHAnsi"/>
              </w:rPr>
              <w:t>Dla drzwi transparentnych</w:t>
            </w:r>
            <w:r w:rsidR="00635364" w:rsidRPr="009415FB">
              <w:rPr>
                <w:rFonts w:cstheme="minorHAnsi"/>
              </w:rPr>
              <w:t xml:space="preserve"> </w:t>
            </w:r>
            <w:r w:rsidRPr="009415FB">
              <w:rPr>
                <w:rFonts w:cstheme="minorHAnsi"/>
              </w:rPr>
              <w:t>IK 08</w:t>
            </w:r>
          </w:p>
          <w:p w14:paraId="58D541FC" w14:textId="77777777" w:rsidR="008B52E3" w:rsidRPr="009415FB" w:rsidRDefault="008B52E3" w:rsidP="00E75724">
            <w:pPr>
              <w:pStyle w:val="Akapitzlist"/>
              <w:numPr>
                <w:ilvl w:val="0"/>
                <w:numId w:val="5"/>
              </w:numPr>
              <w:ind w:left="284" w:firstLine="284"/>
              <w:rPr>
                <w:rFonts w:cstheme="minorHAnsi"/>
              </w:rPr>
            </w:pPr>
            <w:r w:rsidRPr="009415FB">
              <w:rPr>
                <w:rFonts w:cstheme="minorHAnsi"/>
              </w:rPr>
              <w:t>Ochrona osób w przypadku wystąpienia zwarcia wg IEC 61641</w:t>
            </w:r>
          </w:p>
          <w:p w14:paraId="08514B66" w14:textId="21D4329F" w:rsidR="008B52E3" w:rsidRPr="009415FB" w:rsidRDefault="008B52E3" w:rsidP="00E75724">
            <w:pPr>
              <w:pStyle w:val="Akapitzlist"/>
              <w:numPr>
                <w:ilvl w:val="0"/>
                <w:numId w:val="6"/>
              </w:numPr>
              <w:ind w:left="284" w:firstLine="284"/>
              <w:rPr>
                <w:rFonts w:cstheme="minorHAnsi"/>
              </w:rPr>
            </w:pPr>
            <w:r w:rsidRPr="009415FB">
              <w:rPr>
                <w:rFonts w:cstheme="minorHAnsi"/>
              </w:rPr>
              <w:t>Znamionowe napięcie pracy 400 V</w:t>
            </w:r>
          </w:p>
          <w:p w14:paraId="31C63C48" w14:textId="469878D9" w:rsidR="008B52E3" w:rsidRPr="009415FB" w:rsidRDefault="008B52E3" w:rsidP="00E75724">
            <w:pPr>
              <w:pStyle w:val="Akapitzlist"/>
              <w:numPr>
                <w:ilvl w:val="0"/>
                <w:numId w:val="6"/>
              </w:numPr>
              <w:ind w:left="284" w:firstLine="284"/>
              <w:rPr>
                <w:rFonts w:cstheme="minorHAnsi"/>
              </w:rPr>
            </w:pPr>
            <w:r w:rsidRPr="009415FB">
              <w:rPr>
                <w:rFonts w:cstheme="minorHAnsi"/>
              </w:rPr>
              <w:t xml:space="preserve">Znamionowy krótkotrwały prąd przemienny 65 </w:t>
            </w:r>
            <w:proofErr w:type="spellStart"/>
            <w:r w:rsidRPr="009415FB">
              <w:rPr>
                <w:rFonts w:cstheme="minorHAnsi"/>
              </w:rPr>
              <w:t>kA</w:t>
            </w:r>
            <w:proofErr w:type="spellEnd"/>
          </w:p>
          <w:p w14:paraId="1D0360CA" w14:textId="226FF9C9" w:rsidR="008B52E3" w:rsidRPr="009415FB" w:rsidRDefault="008B52E3" w:rsidP="00E75724">
            <w:pPr>
              <w:pStyle w:val="Akapitzlist"/>
              <w:numPr>
                <w:ilvl w:val="0"/>
                <w:numId w:val="6"/>
              </w:numPr>
              <w:ind w:left="284" w:firstLine="284"/>
              <w:rPr>
                <w:rFonts w:cstheme="minorHAnsi"/>
              </w:rPr>
            </w:pPr>
            <w:r w:rsidRPr="009415FB">
              <w:rPr>
                <w:rFonts w:cstheme="minorHAnsi"/>
              </w:rPr>
              <w:t>Czas palenia się łuku</w:t>
            </w:r>
            <w:r w:rsidR="00635364" w:rsidRPr="009415FB">
              <w:rPr>
                <w:rFonts w:cstheme="minorHAnsi"/>
              </w:rPr>
              <w:t xml:space="preserve"> </w:t>
            </w:r>
            <w:r w:rsidRPr="009415FB">
              <w:rPr>
                <w:rFonts w:cstheme="minorHAnsi"/>
              </w:rPr>
              <w:t>min 100 ms</w:t>
            </w:r>
          </w:p>
          <w:p w14:paraId="25A4D590" w14:textId="3DB112CD" w:rsidR="008B52E3" w:rsidRPr="009415FB" w:rsidRDefault="008B52E3" w:rsidP="00E75724">
            <w:pPr>
              <w:pStyle w:val="Akapitzlist"/>
              <w:numPr>
                <w:ilvl w:val="0"/>
                <w:numId w:val="5"/>
              </w:numPr>
              <w:ind w:left="284" w:firstLine="284"/>
              <w:rPr>
                <w:rFonts w:cstheme="minorHAnsi"/>
              </w:rPr>
            </w:pPr>
            <w:r w:rsidRPr="009415FB">
              <w:rPr>
                <w:rFonts w:cstheme="minorHAnsi"/>
              </w:rPr>
              <w:t>Dopuszczalna temperatura prac</w:t>
            </w:r>
            <w:r w:rsidR="00CC3ABB" w:rsidRPr="009415FB">
              <w:rPr>
                <w:rFonts w:cstheme="minorHAnsi"/>
              </w:rPr>
              <w:t>y</w:t>
            </w:r>
            <w:r w:rsidRPr="009415FB">
              <w:rPr>
                <w:rFonts w:cstheme="minorHAnsi"/>
              </w:rPr>
              <w:t xml:space="preserve"> -5 </w:t>
            </w:r>
            <w:proofErr w:type="spellStart"/>
            <w:r w:rsidRPr="009415FB">
              <w:rPr>
                <w:rFonts w:cstheme="minorHAnsi"/>
                <w:vertAlign w:val="superscript"/>
              </w:rPr>
              <w:t>o</w:t>
            </w:r>
            <w:r w:rsidRPr="009415FB">
              <w:rPr>
                <w:rFonts w:cstheme="minorHAnsi"/>
              </w:rPr>
              <w:t>C</w:t>
            </w:r>
            <w:proofErr w:type="spellEnd"/>
            <w:r w:rsidRPr="009415FB">
              <w:rPr>
                <w:rFonts w:cstheme="minorHAnsi"/>
              </w:rPr>
              <w:t xml:space="preserve"> do +40 </w:t>
            </w:r>
            <w:proofErr w:type="spellStart"/>
            <w:r w:rsidRPr="009415FB">
              <w:rPr>
                <w:rFonts w:cstheme="minorHAnsi"/>
                <w:vertAlign w:val="superscript"/>
              </w:rPr>
              <w:t>o</w:t>
            </w:r>
            <w:r w:rsidRPr="009415FB">
              <w:rPr>
                <w:rFonts w:cstheme="minorHAnsi"/>
              </w:rPr>
              <w:t>C</w:t>
            </w:r>
            <w:proofErr w:type="spellEnd"/>
            <w:r w:rsidRPr="009415FB">
              <w:rPr>
                <w:rFonts w:cstheme="minorHAnsi"/>
              </w:rPr>
              <w:t xml:space="preserve">, </w:t>
            </w:r>
          </w:p>
          <w:p w14:paraId="3FA1C749" w14:textId="5C9E3B0A" w:rsidR="008B52E3" w:rsidRPr="009415FB" w:rsidRDefault="008B52E3" w:rsidP="00E75724">
            <w:pPr>
              <w:pStyle w:val="Akapitzlist"/>
              <w:numPr>
                <w:ilvl w:val="0"/>
                <w:numId w:val="5"/>
              </w:numPr>
              <w:ind w:left="284" w:firstLine="284"/>
              <w:rPr>
                <w:rFonts w:cstheme="minorHAnsi"/>
              </w:rPr>
            </w:pPr>
            <w:r w:rsidRPr="009415FB">
              <w:rPr>
                <w:rFonts w:cstheme="minorHAnsi"/>
              </w:rPr>
              <w:t xml:space="preserve">Wysokość instalacji  do 2 000 m </w:t>
            </w:r>
            <w:proofErr w:type="spellStart"/>
            <w:r w:rsidRPr="009415FB">
              <w:rPr>
                <w:rFonts w:cstheme="minorHAnsi"/>
              </w:rPr>
              <w:t>npm</w:t>
            </w:r>
            <w:proofErr w:type="spellEnd"/>
          </w:p>
          <w:p w14:paraId="3C670A6B" w14:textId="77777777" w:rsidR="008B52E3" w:rsidRPr="009415FB" w:rsidRDefault="008B52E3" w:rsidP="00E75724">
            <w:pPr>
              <w:pStyle w:val="Akapitzlist"/>
              <w:numPr>
                <w:ilvl w:val="0"/>
                <w:numId w:val="5"/>
              </w:numPr>
              <w:ind w:left="284" w:firstLine="284"/>
              <w:rPr>
                <w:rFonts w:cstheme="minorHAnsi"/>
              </w:rPr>
            </w:pPr>
            <w:r w:rsidRPr="009415FB">
              <w:rPr>
                <w:rFonts w:cstheme="minorHAnsi"/>
              </w:rPr>
              <w:t xml:space="preserve">Sposób wprowadzania / wyprowadzania – kabli i przewodów szynowych z góry poprzez przedziały kablowe </w:t>
            </w:r>
          </w:p>
          <w:p w14:paraId="58078EF9" w14:textId="77777777" w:rsidR="008B52E3" w:rsidRPr="009415FB" w:rsidRDefault="008B52E3" w:rsidP="00E75724">
            <w:pPr>
              <w:pStyle w:val="Akapitzlist"/>
              <w:ind w:left="568"/>
              <w:rPr>
                <w:rFonts w:cstheme="minorHAnsi"/>
              </w:rPr>
            </w:pPr>
            <w:r w:rsidRPr="009415FB">
              <w:rPr>
                <w:rFonts w:cstheme="minorHAnsi"/>
              </w:rPr>
              <w:t>Na powyższe parametry Wykonawca przedstawi badania i certyfikaty.</w:t>
            </w:r>
          </w:p>
          <w:p w14:paraId="3504DA13" w14:textId="77777777" w:rsidR="008B52E3" w:rsidRPr="009415FB" w:rsidRDefault="008B52E3" w:rsidP="00E75724">
            <w:pPr>
              <w:pStyle w:val="Akapitzlist"/>
              <w:ind w:left="568"/>
              <w:rPr>
                <w:rFonts w:cstheme="minorHAnsi"/>
              </w:rPr>
            </w:pPr>
          </w:p>
          <w:p w14:paraId="162EC8CC" w14:textId="77777777" w:rsidR="008B52E3" w:rsidRPr="009415FB" w:rsidRDefault="008B52E3" w:rsidP="00E75724">
            <w:pPr>
              <w:pStyle w:val="Akapitzlist"/>
              <w:ind w:left="568"/>
              <w:rPr>
                <w:rFonts w:cstheme="minorHAnsi"/>
              </w:rPr>
            </w:pPr>
            <w:r w:rsidRPr="009415FB">
              <w:rPr>
                <w:rFonts w:cstheme="minorHAnsi"/>
              </w:rPr>
              <w:t>W związku z modernizacją zasilania energetycznego Wykonawca wyposaży pomieszczenia w niezbędny sprzęt BHP ( dywaniki izolacyjne, drążki, obuwie, rękawice itp.)</w:t>
            </w:r>
          </w:p>
          <w:p w14:paraId="1BD9EEF0" w14:textId="77777777" w:rsidR="008B52E3" w:rsidRPr="009415FB" w:rsidRDefault="008B52E3" w:rsidP="00E75724">
            <w:pPr>
              <w:pStyle w:val="Akapitzlist"/>
              <w:ind w:left="568"/>
              <w:rPr>
                <w:rFonts w:cstheme="minorHAnsi"/>
              </w:rPr>
            </w:pPr>
          </w:p>
          <w:p w14:paraId="12B022D7" w14:textId="37CA9D3F" w:rsidR="008B52E3" w:rsidRPr="009415FB" w:rsidRDefault="00BD0A39" w:rsidP="00E75724">
            <w:pPr>
              <w:pStyle w:val="Akapitzlist"/>
              <w:ind w:left="568"/>
              <w:rPr>
                <w:rFonts w:cstheme="minorHAnsi"/>
              </w:rPr>
            </w:pPr>
            <w:r w:rsidRPr="009415FB">
              <w:rPr>
                <w:rFonts w:cstheme="minorHAnsi"/>
              </w:rPr>
              <w:t>Długość</w:t>
            </w:r>
            <w:r w:rsidR="008B52E3" w:rsidRPr="009415FB">
              <w:rPr>
                <w:rFonts w:cstheme="minorHAnsi"/>
              </w:rPr>
              <w:t xml:space="preserve"> kabla SN określono w przedmiarze jak również przewiert sterowany i </w:t>
            </w:r>
            <w:r w:rsidRPr="009415FB">
              <w:rPr>
                <w:rFonts w:cstheme="minorHAnsi"/>
              </w:rPr>
              <w:t>podłączenia</w:t>
            </w:r>
            <w:r w:rsidR="008B52E3" w:rsidRPr="009415FB">
              <w:rPr>
                <w:rFonts w:cstheme="minorHAnsi"/>
              </w:rPr>
              <w:t>.</w:t>
            </w:r>
          </w:p>
          <w:p w14:paraId="7B3C1D53" w14:textId="77777777" w:rsidR="008B52E3" w:rsidRPr="009415FB" w:rsidRDefault="008B52E3" w:rsidP="00E75724">
            <w:pPr>
              <w:rPr>
                <w:rFonts w:eastAsia="Times New Roman" w:cstheme="minorHAnsi"/>
                <w:lang w:eastAsia="pl-PL"/>
              </w:rPr>
            </w:pPr>
          </w:p>
          <w:p w14:paraId="4C3DE81F"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2. Proszę o przedstawienie prawomocnego pozwolenia na budowę przyłącza elektroenergetycznego SN, bądź o potwierdzenie, że ten typ robót nie wchodzi w zakres zamówienia.</w:t>
            </w:r>
          </w:p>
          <w:p w14:paraId="7DFEC78C" w14:textId="46A68A7A"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Roboty wchodzą w zakres zgodnie z przedmiarem – jest to przyłącz energetyczny wiec pozwolenie na budowę jest zbędne. Uzyskanie zgód przez Inwestora oraz uzgodnienie projektu </w:t>
            </w:r>
            <w:r w:rsidR="00CD4146" w:rsidRPr="009415FB">
              <w:rPr>
                <w:rFonts w:eastAsia="Times New Roman" w:cstheme="minorHAnsi"/>
                <w:lang w:eastAsia="pl-PL"/>
              </w:rPr>
              <w:t>przyłącza</w:t>
            </w:r>
            <w:r w:rsidRPr="009415FB">
              <w:rPr>
                <w:rFonts w:eastAsia="Times New Roman" w:cstheme="minorHAnsi"/>
                <w:lang w:eastAsia="pl-PL"/>
              </w:rPr>
              <w:t xml:space="preserve"> w Tauron Dystrybucja jest w gestii </w:t>
            </w:r>
            <w:r w:rsidR="00BD0A39" w:rsidRPr="009415FB">
              <w:rPr>
                <w:rFonts w:eastAsia="Times New Roman" w:cstheme="minorHAnsi"/>
                <w:lang w:eastAsia="pl-PL"/>
              </w:rPr>
              <w:t>Inwestora</w:t>
            </w:r>
            <w:r w:rsidRPr="009415FB">
              <w:rPr>
                <w:rFonts w:eastAsia="Times New Roman" w:cstheme="minorHAnsi"/>
                <w:lang w:eastAsia="pl-PL"/>
              </w:rPr>
              <w:t xml:space="preserve"> i Projektanta.</w:t>
            </w:r>
          </w:p>
          <w:p w14:paraId="323A4158"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Proszę założyć zakres z przedmiaru prac i projektu.</w:t>
            </w:r>
          </w:p>
          <w:p w14:paraId="7FE98DA1"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3. Rysunek P3 branża elektryczna. Wejście kabli od ST do budynku. WLZ TRAFO-ROZDZ. RG 2x5xYAKXS 1x150. Ten sam rysunek opis przy RG - </w:t>
            </w:r>
            <w:proofErr w:type="spellStart"/>
            <w:r w:rsidRPr="009415FB">
              <w:rPr>
                <w:rFonts w:eastAsia="Times New Roman" w:cstheme="minorHAnsi"/>
                <w:lang w:eastAsia="pl-PL"/>
              </w:rPr>
              <w:t>wlz</w:t>
            </w:r>
            <w:proofErr w:type="spellEnd"/>
            <w:r w:rsidRPr="009415FB">
              <w:rPr>
                <w:rFonts w:eastAsia="Times New Roman" w:cstheme="minorHAnsi"/>
                <w:lang w:eastAsia="pl-PL"/>
              </w:rPr>
              <w:t xml:space="preserve"> 5 x YKXS 1x240. Schemat RG rys. IS-1.1 </w:t>
            </w:r>
            <w:proofErr w:type="spellStart"/>
            <w:r w:rsidRPr="009415FB">
              <w:rPr>
                <w:rFonts w:eastAsia="Times New Roman" w:cstheme="minorHAnsi"/>
                <w:lang w:eastAsia="pl-PL"/>
              </w:rPr>
              <w:t>wlz</w:t>
            </w:r>
            <w:proofErr w:type="spellEnd"/>
            <w:r w:rsidRPr="009415FB">
              <w:rPr>
                <w:rFonts w:eastAsia="Times New Roman" w:cstheme="minorHAnsi"/>
                <w:lang w:eastAsia="pl-PL"/>
              </w:rPr>
              <w:t xml:space="preserve"> 5 x YKXS 1x240. Proszę o jednoznaczne określenie, jakim kablem i iloma żyłami należy zasilić rozdzielnię RG w projektowanym budynku.</w:t>
            </w:r>
          </w:p>
          <w:p w14:paraId="3DEB5053" w14:textId="77777777" w:rsidR="008B52E3" w:rsidRPr="009415FB" w:rsidRDefault="008B52E3" w:rsidP="00E75724">
            <w:pPr>
              <w:rPr>
                <w:rFonts w:eastAsia="Times New Roman" w:cstheme="minorHAnsi"/>
                <w:lang w:eastAsia="pl-PL"/>
              </w:rPr>
            </w:pPr>
            <w:r w:rsidRPr="009415FB">
              <w:rPr>
                <w:rFonts w:eastAsia="Times New Roman" w:cstheme="minorHAnsi"/>
                <w:lang w:eastAsia="pl-PL"/>
              </w:rPr>
              <w:lastRenderedPageBreak/>
              <w:t>2x5xYAKXS 1x150 poprawne zasilanie rozdzielnicy RG/budynek/</w:t>
            </w:r>
          </w:p>
          <w:p w14:paraId="07755D4B" w14:textId="4EA136DF"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4. Rysunek P3 branża elektryczna. Wejście kabli od ST do budynku. WLZ TRAFO-P.POŻ-ROZDZ. R.POŻ. YKXS 5x10. Ten sam rysunek opis przy R.POŻ - </w:t>
            </w:r>
            <w:proofErr w:type="spellStart"/>
            <w:r w:rsidRPr="009415FB">
              <w:rPr>
                <w:rFonts w:eastAsia="Times New Roman" w:cstheme="minorHAnsi"/>
                <w:lang w:eastAsia="pl-PL"/>
              </w:rPr>
              <w:t>wlz</w:t>
            </w:r>
            <w:proofErr w:type="spellEnd"/>
            <w:r w:rsidRPr="009415FB">
              <w:rPr>
                <w:rFonts w:eastAsia="Times New Roman" w:cstheme="minorHAnsi"/>
                <w:lang w:eastAsia="pl-PL"/>
              </w:rPr>
              <w:t xml:space="preserve"> </w:t>
            </w:r>
            <w:proofErr w:type="spellStart"/>
            <w:r w:rsidRPr="009415FB">
              <w:rPr>
                <w:rFonts w:eastAsia="Times New Roman" w:cstheme="minorHAnsi"/>
                <w:lang w:eastAsia="pl-PL"/>
              </w:rPr>
              <w:t>HDGs</w:t>
            </w:r>
            <w:proofErr w:type="spellEnd"/>
            <w:r w:rsidRPr="009415FB">
              <w:rPr>
                <w:rFonts w:eastAsia="Times New Roman" w:cstheme="minorHAnsi"/>
                <w:lang w:eastAsia="pl-PL"/>
              </w:rPr>
              <w:t xml:space="preserve"> 5x10. Schemat R.POŻ. rys. IS-5.1 </w:t>
            </w:r>
            <w:proofErr w:type="spellStart"/>
            <w:r w:rsidRPr="009415FB">
              <w:rPr>
                <w:rFonts w:eastAsia="Times New Roman" w:cstheme="minorHAnsi"/>
                <w:lang w:eastAsia="pl-PL"/>
              </w:rPr>
              <w:t>wlz</w:t>
            </w:r>
            <w:proofErr w:type="spellEnd"/>
            <w:r w:rsidRPr="009415FB">
              <w:rPr>
                <w:rFonts w:eastAsia="Times New Roman" w:cstheme="minorHAnsi"/>
                <w:lang w:eastAsia="pl-PL"/>
              </w:rPr>
              <w:t xml:space="preserve">  </w:t>
            </w:r>
            <w:proofErr w:type="spellStart"/>
            <w:r w:rsidRPr="009415FB">
              <w:rPr>
                <w:rFonts w:eastAsia="Times New Roman" w:cstheme="minorHAnsi"/>
                <w:lang w:eastAsia="pl-PL"/>
              </w:rPr>
              <w:t>HDGs</w:t>
            </w:r>
            <w:proofErr w:type="spellEnd"/>
            <w:r w:rsidRPr="009415FB">
              <w:rPr>
                <w:rFonts w:eastAsia="Times New Roman" w:cstheme="minorHAnsi"/>
                <w:lang w:eastAsia="pl-PL"/>
              </w:rPr>
              <w:t xml:space="preserve"> 5x10 . Proszę o jednoznaczne określenie, jakim kablem należy zasilić rozdzielnię R.POŻ. w projektowanym budynku. Jest poprawnie gdyż w ziemi kabel jest ziemny YKXS zaś </w:t>
            </w:r>
            <w:r w:rsidR="00BD0A39" w:rsidRPr="009415FB">
              <w:rPr>
                <w:rFonts w:eastAsia="Times New Roman" w:cstheme="minorHAnsi"/>
                <w:lang w:eastAsia="pl-PL"/>
              </w:rPr>
              <w:t>wychodząc</w:t>
            </w:r>
            <w:r w:rsidRPr="009415FB">
              <w:rPr>
                <w:rFonts w:eastAsia="Times New Roman" w:cstheme="minorHAnsi"/>
                <w:lang w:eastAsia="pl-PL"/>
              </w:rPr>
              <w:t xml:space="preserve"> z budynku w puszce jest łączony z przewodem HDGS PH90.</w:t>
            </w:r>
          </w:p>
          <w:p w14:paraId="3C88B141" w14:textId="1A9E86AC"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5. PZT linia kablowa e1 (15 x YKXS 1x240). Taka linia kablowa nie występuje w projekcie elektrycznym. Proszę o jednoznaczne określenie, do czego należy doprowadzić linię kablową e1. Jest to linia kablowa do zasilania maszyny znajdującej się na hali i jest </w:t>
            </w:r>
            <w:r w:rsidR="00BD0A39" w:rsidRPr="009415FB">
              <w:rPr>
                <w:rFonts w:eastAsia="Times New Roman" w:cstheme="minorHAnsi"/>
                <w:lang w:eastAsia="pl-PL"/>
              </w:rPr>
              <w:t>ujęta</w:t>
            </w:r>
            <w:r w:rsidRPr="009415FB">
              <w:rPr>
                <w:rFonts w:eastAsia="Times New Roman" w:cstheme="minorHAnsi"/>
                <w:lang w:eastAsia="pl-PL"/>
              </w:rPr>
              <w:t xml:space="preserve"> w projekcie.</w:t>
            </w:r>
          </w:p>
          <w:p w14:paraId="4F3E367B" w14:textId="59C152F6" w:rsidR="008B52E3" w:rsidRPr="009415FB" w:rsidRDefault="008B52E3" w:rsidP="00E75724">
            <w:pPr>
              <w:jc w:val="both"/>
              <w:rPr>
                <w:rFonts w:eastAsia="Times New Roman" w:cstheme="minorHAnsi"/>
                <w:lang w:eastAsia="pl-PL"/>
              </w:rPr>
            </w:pPr>
            <w:r w:rsidRPr="009415FB">
              <w:rPr>
                <w:rFonts w:eastAsia="Times New Roman" w:cstheme="minorHAnsi"/>
                <w:lang w:eastAsia="pl-PL"/>
              </w:rPr>
              <w:t>6. PZT linia kablowa e2 (5 x YKXS 1x240). Proszę o określenie, do jakiego urządzenia/rozdzielni należy doprowadzić linię kablową e2. 2x5xYAKXS 1x150 poprawne zasilanie rozdzielnicy RG/budynek/</w:t>
            </w:r>
            <w:r w:rsidR="00BD0A39" w:rsidRPr="009415FB">
              <w:rPr>
                <w:rFonts w:eastAsia="Times New Roman" w:cstheme="minorHAnsi"/>
                <w:lang w:eastAsia="pl-PL"/>
              </w:rPr>
              <w:t>.</w:t>
            </w:r>
          </w:p>
          <w:p w14:paraId="20BCFD4E"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7. Proszę o potwierdzenie, że zakresu robót opisanego na rysunku IE-1 "REALIZACJA W II ETAPIE INWESTYCJI" nie należy ujmować w ofercie. Potwierdzam nie należy ujmować.</w:t>
            </w:r>
          </w:p>
          <w:p w14:paraId="0D4E4D0A"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8. Proszę o potwierdzenie, że w ofercie nie należy ujmować dostawy i montażu baterii kondensatorów (rys. IE-1, IS-1.1). W przeciwnym wypadku proszę o podanie specyfikacji (moc, typ, ilość stopni regulacji, itp.). Nie należy ujmować gdyż po uruchomieniu instalacji należy wykonać pomiary oraz dobrać precyzyjnie baterie kondensatorów.</w:t>
            </w:r>
          </w:p>
          <w:p w14:paraId="0FEE38DA"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9. Proszę o przedstawienie schematu ideowego rozdzielni RPW w stacji </w:t>
            </w:r>
            <w:proofErr w:type="spellStart"/>
            <w:r w:rsidRPr="009415FB">
              <w:rPr>
                <w:rFonts w:eastAsia="Times New Roman" w:cstheme="minorHAnsi"/>
                <w:lang w:eastAsia="pl-PL"/>
              </w:rPr>
              <w:t>trafo</w:t>
            </w:r>
            <w:proofErr w:type="spellEnd"/>
            <w:r w:rsidRPr="009415FB">
              <w:rPr>
                <w:rFonts w:eastAsia="Times New Roman" w:cstheme="minorHAnsi"/>
                <w:lang w:eastAsia="pl-PL"/>
              </w:rPr>
              <w:t>, bądź o potwierdzenie, że nie należy ujmować jej w ofercie. Schemat w załączeniu.</w:t>
            </w:r>
          </w:p>
          <w:p w14:paraId="4107A9DC"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10. Oprawa oświetleniowa oznaczona w legendzie na rysunku P3 numerem "1" w opisie posiada zapis "DALI". Jeżeli na obiekcie ma występować system sterowania DALI to proszę o przedstawienie projektu na ten zakres robót. Brak oświetlenia DALI</w:t>
            </w:r>
          </w:p>
          <w:p w14:paraId="5E0C2C45" w14:textId="0FB716A2"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11. Rysunek IN-6.1 (elewacja szafy GPD). Na rysunku tym wrysowano m.in. </w:t>
            </w:r>
            <w:proofErr w:type="spellStart"/>
            <w:r w:rsidRPr="009415FB">
              <w:rPr>
                <w:rFonts w:eastAsia="Times New Roman" w:cstheme="minorHAnsi"/>
                <w:lang w:eastAsia="pl-PL"/>
              </w:rPr>
              <w:t>switch</w:t>
            </w:r>
            <w:proofErr w:type="spellEnd"/>
            <w:r w:rsidRPr="009415FB">
              <w:rPr>
                <w:rFonts w:eastAsia="Times New Roman" w:cstheme="minorHAnsi"/>
                <w:lang w:eastAsia="pl-PL"/>
              </w:rPr>
              <w:t xml:space="preserve">-e z uwagą "wg opisu". Opis techniczny nie mówi nic o urządzeniach aktywnych. Proszę o przedstawienie specyfikacji każdego </w:t>
            </w:r>
            <w:proofErr w:type="spellStart"/>
            <w:r w:rsidRPr="009415FB">
              <w:rPr>
                <w:rFonts w:eastAsia="Times New Roman" w:cstheme="minorHAnsi"/>
                <w:lang w:eastAsia="pl-PL"/>
              </w:rPr>
              <w:t>switch</w:t>
            </w:r>
            <w:proofErr w:type="spellEnd"/>
            <w:r w:rsidRPr="009415FB">
              <w:rPr>
                <w:rFonts w:eastAsia="Times New Roman" w:cstheme="minorHAnsi"/>
                <w:lang w:eastAsia="pl-PL"/>
              </w:rPr>
              <w:t xml:space="preserve">-a z osobna, bądź o potwierdzenie, że dostawa, montaż i konfiguracja </w:t>
            </w:r>
            <w:proofErr w:type="spellStart"/>
            <w:r w:rsidRPr="009415FB">
              <w:rPr>
                <w:rFonts w:eastAsia="Times New Roman" w:cstheme="minorHAnsi"/>
                <w:lang w:eastAsia="pl-PL"/>
              </w:rPr>
              <w:lastRenderedPageBreak/>
              <w:t>switch</w:t>
            </w:r>
            <w:proofErr w:type="spellEnd"/>
            <w:r w:rsidRPr="009415FB">
              <w:rPr>
                <w:rFonts w:eastAsia="Times New Roman" w:cstheme="minorHAnsi"/>
                <w:lang w:eastAsia="pl-PL"/>
              </w:rPr>
              <w:t>-y nie wchodzi w zakres zamówienia. Switch</w:t>
            </w:r>
            <w:r w:rsidR="00DA5705" w:rsidRPr="009415FB">
              <w:rPr>
                <w:rFonts w:eastAsia="Times New Roman" w:cstheme="minorHAnsi"/>
                <w:lang w:eastAsia="pl-PL"/>
              </w:rPr>
              <w:t xml:space="preserve">, </w:t>
            </w:r>
            <w:proofErr w:type="spellStart"/>
            <w:r w:rsidR="00DA5705" w:rsidRPr="009415FB">
              <w:rPr>
                <w:rFonts w:eastAsia="Times New Roman" w:cstheme="minorHAnsi"/>
                <w:lang w:eastAsia="pl-PL"/>
              </w:rPr>
              <w:t>paramrtry</w:t>
            </w:r>
            <w:proofErr w:type="spellEnd"/>
            <w:r w:rsidR="00DA5705" w:rsidRPr="009415FB">
              <w:rPr>
                <w:rFonts w:eastAsia="Times New Roman" w:cstheme="minorHAnsi"/>
                <w:lang w:eastAsia="pl-PL"/>
              </w:rPr>
              <w:t xml:space="preserve"> minimalne: </w:t>
            </w:r>
            <w:proofErr w:type="spellStart"/>
            <w:r w:rsidRPr="009415FB">
              <w:rPr>
                <w:rFonts w:eastAsia="Times New Roman" w:cstheme="minorHAnsi"/>
                <w:lang w:eastAsia="pl-PL"/>
              </w:rPr>
              <w:t>PoE</w:t>
            </w:r>
            <w:proofErr w:type="spellEnd"/>
            <w:r w:rsidRPr="009415FB">
              <w:rPr>
                <w:rFonts w:eastAsia="Times New Roman" w:cstheme="minorHAnsi"/>
                <w:lang w:eastAsia="pl-PL"/>
              </w:rPr>
              <w:t xml:space="preserve"> 24x10/100/1000</w:t>
            </w:r>
          </w:p>
          <w:p w14:paraId="140B3A9F" w14:textId="5AF722B6"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12. Rysunek IN-6.1 (elewacja szafy GPD). Proszę o przedstawienie specyfikacji kontrolera, bądź o potwierdzenie że nie należy ujmować tego urządzenia w ofercie. </w:t>
            </w:r>
            <w:r w:rsidR="00DA5705" w:rsidRPr="009415FB">
              <w:rPr>
                <w:rFonts w:eastAsia="Times New Roman" w:cstheme="minorHAnsi"/>
                <w:lang w:eastAsia="pl-PL"/>
              </w:rPr>
              <w:t>Kontroler, parametry minimalne:</w:t>
            </w:r>
          </w:p>
          <w:p w14:paraId="2EEA7834" w14:textId="77777777" w:rsidR="00DA5705" w:rsidRPr="009415FB" w:rsidRDefault="00DA5705" w:rsidP="00E75724">
            <w:pPr>
              <w:pStyle w:val="Akapitzlist"/>
              <w:numPr>
                <w:ilvl w:val="0"/>
                <w:numId w:val="14"/>
              </w:numPr>
              <w:rPr>
                <w:rFonts w:eastAsia="Times New Roman" w:cstheme="minorHAnsi"/>
                <w:lang w:eastAsia="pl-PL"/>
              </w:rPr>
            </w:pPr>
            <w:r w:rsidRPr="009415FB">
              <w:rPr>
                <w:rFonts w:eastAsia="Times New Roman" w:cstheme="minorHAnsi"/>
                <w:lang w:eastAsia="pl-PL"/>
              </w:rPr>
              <w:t xml:space="preserve">(24) porty </w:t>
            </w:r>
            <w:proofErr w:type="spellStart"/>
            <w:r w:rsidRPr="009415FB">
              <w:rPr>
                <w:rFonts w:eastAsia="Times New Roman" w:cstheme="minorHAnsi"/>
                <w:lang w:eastAsia="pl-PL"/>
              </w:rPr>
              <w:t>PoE</w:t>
            </w:r>
            <w:proofErr w:type="spellEnd"/>
            <w:r w:rsidRPr="009415FB">
              <w:rPr>
                <w:rFonts w:eastAsia="Times New Roman" w:cstheme="minorHAnsi"/>
                <w:lang w:eastAsia="pl-PL"/>
              </w:rPr>
              <w:t xml:space="preserve">+ 10/100/1000 </w:t>
            </w:r>
            <w:proofErr w:type="spellStart"/>
            <w:r w:rsidRPr="009415FB">
              <w:rPr>
                <w:rFonts w:eastAsia="Times New Roman" w:cstheme="minorHAnsi"/>
                <w:lang w:eastAsia="pl-PL"/>
              </w:rPr>
              <w:t>Mb</w:t>
            </w:r>
            <w:proofErr w:type="spellEnd"/>
            <w:r w:rsidRPr="009415FB">
              <w:rPr>
                <w:rFonts w:eastAsia="Times New Roman" w:cstheme="minorHAnsi"/>
                <w:lang w:eastAsia="pl-PL"/>
              </w:rPr>
              <w:t>/s Gigabit Ethernet; (4) Porty SFP</w:t>
            </w:r>
          </w:p>
          <w:p w14:paraId="66F4DECC" w14:textId="77777777" w:rsidR="00DA5705" w:rsidRPr="009415FB" w:rsidRDefault="00DA5705" w:rsidP="00E75724">
            <w:pPr>
              <w:pStyle w:val="Akapitzlist"/>
              <w:numPr>
                <w:ilvl w:val="0"/>
                <w:numId w:val="14"/>
              </w:numPr>
              <w:rPr>
                <w:rFonts w:eastAsia="Times New Roman" w:cstheme="minorHAnsi"/>
                <w:lang w:eastAsia="pl-PL"/>
              </w:rPr>
            </w:pPr>
            <w:r w:rsidRPr="009415FB">
              <w:rPr>
                <w:rFonts w:eastAsia="Times New Roman" w:cstheme="minorHAnsi"/>
                <w:lang w:eastAsia="pl-PL"/>
              </w:rPr>
              <w:t>19"Rack obsługuje 802.3af/</w:t>
            </w:r>
            <w:proofErr w:type="spellStart"/>
            <w:r w:rsidRPr="009415FB">
              <w:rPr>
                <w:rFonts w:eastAsia="Times New Roman" w:cstheme="minorHAnsi"/>
                <w:lang w:eastAsia="pl-PL"/>
              </w:rPr>
              <w:t>at</w:t>
            </w:r>
            <w:proofErr w:type="spellEnd"/>
            <w:r w:rsidRPr="009415FB">
              <w:rPr>
                <w:rFonts w:eastAsia="Times New Roman" w:cstheme="minorHAnsi"/>
                <w:lang w:eastAsia="pl-PL"/>
              </w:rPr>
              <w:t xml:space="preserve"> </w:t>
            </w:r>
            <w:proofErr w:type="spellStart"/>
            <w:r w:rsidRPr="009415FB">
              <w:rPr>
                <w:rFonts w:eastAsia="Times New Roman" w:cstheme="minorHAnsi"/>
                <w:lang w:eastAsia="pl-PL"/>
              </w:rPr>
              <w:t>PoE</w:t>
            </w:r>
            <w:proofErr w:type="spellEnd"/>
            <w:r w:rsidRPr="009415FB">
              <w:rPr>
                <w:rFonts w:eastAsia="Times New Roman" w:cstheme="minorHAnsi"/>
                <w:lang w:eastAsia="pl-PL"/>
              </w:rPr>
              <w:t xml:space="preserve"> i całkowity budżet 410W</w:t>
            </w:r>
          </w:p>
          <w:p w14:paraId="0A9B8F00" w14:textId="77777777" w:rsidR="00DA5705" w:rsidRPr="009415FB" w:rsidRDefault="00DA5705" w:rsidP="00E75724">
            <w:pPr>
              <w:pStyle w:val="Akapitzlist"/>
              <w:numPr>
                <w:ilvl w:val="0"/>
                <w:numId w:val="14"/>
              </w:numPr>
              <w:rPr>
                <w:rFonts w:eastAsia="Times New Roman" w:cstheme="minorHAnsi"/>
                <w:lang w:eastAsia="pl-PL"/>
              </w:rPr>
            </w:pPr>
            <w:r w:rsidRPr="009415FB">
              <w:rPr>
                <w:rFonts w:eastAsia="Times New Roman" w:cstheme="minorHAnsi"/>
                <w:lang w:eastAsia="pl-PL"/>
              </w:rPr>
              <w:t>4 rodzaje opcji zarządzania siecią w trybie przełącznika</w:t>
            </w:r>
          </w:p>
          <w:p w14:paraId="55FB9800" w14:textId="5CA03EF1" w:rsidR="00DA5705" w:rsidRPr="009415FB" w:rsidRDefault="00DA5705" w:rsidP="00E75724">
            <w:pPr>
              <w:pStyle w:val="Akapitzlist"/>
              <w:numPr>
                <w:ilvl w:val="0"/>
                <w:numId w:val="14"/>
              </w:numPr>
              <w:rPr>
                <w:rFonts w:eastAsia="Times New Roman" w:cstheme="minorHAnsi"/>
                <w:lang w:eastAsia="pl-PL"/>
              </w:rPr>
            </w:pPr>
            <w:r w:rsidRPr="009415FB">
              <w:rPr>
                <w:rFonts w:eastAsia="Times New Roman" w:cstheme="minorHAnsi"/>
                <w:lang w:eastAsia="pl-PL"/>
              </w:rPr>
              <w:t>Rozwiązywanie problemów w sieci, monitorowanie i powiadomienia e-mail</w:t>
            </w:r>
          </w:p>
          <w:p w14:paraId="0DD49A4A" w14:textId="6F58BE90"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13. Rysunek IN-6.1 (elewacja szafy GPD. Proszę o podanie mocy UPS-a, bądź o potwierdzenie że nie należy ujmować tego urządzenia w ofercie. UPS </w:t>
            </w:r>
            <w:r w:rsidR="001A24DE" w:rsidRPr="009415FB">
              <w:rPr>
                <w:rFonts w:eastAsia="Times New Roman" w:cstheme="minorHAnsi"/>
                <w:lang w:eastAsia="pl-PL"/>
              </w:rPr>
              <w:t xml:space="preserve">o parametrach nie gorszych niż </w:t>
            </w:r>
            <w:r w:rsidRPr="009415FB">
              <w:rPr>
                <w:rFonts w:eastAsia="Times New Roman" w:cstheme="minorHAnsi"/>
                <w:lang w:eastAsia="pl-PL"/>
              </w:rPr>
              <w:t>RACK 19" 1000VA R1U 4X IEC OUT, USB-HID/RS-232</w:t>
            </w:r>
          </w:p>
          <w:p w14:paraId="302FC906" w14:textId="77777777" w:rsidR="008B52E3" w:rsidRPr="009415FB" w:rsidRDefault="008B52E3" w:rsidP="00E75724">
            <w:pPr>
              <w:jc w:val="both"/>
              <w:rPr>
                <w:rFonts w:eastAsia="Times New Roman" w:cstheme="minorHAnsi"/>
                <w:lang w:eastAsia="pl-PL"/>
              </w:rPr>
            </w:pPr>
            <w:r w:rsidRPr="009415FB">
              <w:rPr>
                <w:rFonts w:eastAsia="Times New Roman" w:cstheme="minorHAnsi"/>
                <w:lang w:eastAsia="pl-PL"/>
              </w:rPr>
              <w:t xml:space="preserve">14. Proszę o potwierdzenie że dostawa, montaż i konfiguracja </w:t>
            </w:r>
            <w:proofErr w:type="spellStart"/>
            <w:r w:rsidRPr="009415FB">
              <w:rPr>
                <w:rFonts w:eastAsia="Times New Roman" w:cstheme="minorHAnsi"/>
                <w:lang w:eastAsia="pl-PL"/>
              </w:rPr>
              <w:t>accesspoint</w:t>
            </w:r>
            <w:proofErr w:type="spellEnd"/>
            <w:r w:rsidRPr="009415FB">
              <w:rPr>
                <w:rFonts w:eastAsia="Times New Roman" w:cstheme="minorHAnsi"/>
                <w:lang w:eastAsia="pl-PL"/>
              </w:rPr>
              <w:t>-ów nie wchodzi w zakres zamówienia. W przeciwnym razie proszę o przedstawienie specyfikacji tych urządzeń</w:t>
            </w:r>
          </w:p>
          <w:p w14:paraId="6BD54345" w14:textId="3105C2D8" w:rsidR="003F7C54" w:rsidRPr="009415FB" w:rsidRDefault="003F7C54" w:rsidP="00E75724">
            <w:pPr>
              <w:rPr>
                <w:rFonts w:eastAsia="Times New Roman" w:cstheme="minorHAnsi"/>
                <w:lang w:eastAsia="pl-PL"/>
              </w:rPr>
            </w:pPr>
            <w:proofErr w:type="spellStart"/>
            <w:r w:rsidRPr="009415FB">
              <w:rPr>
                <w:rFonts w:eastAsia="Times New Roman" w:cstheme="minorHAnsi"/>
                <w:lang w:eastAsia="pl-PL"/>
              </w:rPr>
              <w:t>Acces</w:t>
            </w:r>
            <w:proofErr w:type="spellEnd"/>
            <w:r w:rsidRPr="009415FB">
              <w:rPr>
                <w:rFonts w:eastAsia="Times New Roman" w:cstheme="minorHAnsi"/>
                <w:lang w:eastAsia="pl-PL"/>
              </w:rPr>
              <w:t xml:space="preserve"> Point, parametry minimalne:</w:t>
            </w:r>
          </w:p>
          <w:p w14:paraId="6F82A7E6"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WLAN zgodne z IEEE 802.11 a/n</w:t>
            </w:r>
          </w:p>
          <w:p w14:paraId="027009E3"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Pasmo transmisji 5 GHz</w:t>
            </w:r>
          </w:p>
          <w:p w14:paraId="1F37E929"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 xml:space="preserve">Tryb pracy: Access Point (AP) / Client / WDS / AP </w:t>
            </w:r>
            <w:proofErr w:type="spellStart"/>
            <w:r w:rsidRPr="009415FB">
              <w:rPr>
                <w:rFonts w:eastAsia="Times New Roman" w:cstheme="minorHAnsi"/>
                <w:lang w:eastAsia="pl-PL"/>
              </w:rPr>
              <w:t>Repeater</w:t>
            </w:r>
            <w:proofErr w:type="spellEnd"/>
          </w:p>
          <w:p w14:paraId="3EF89D5E"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Autoryzacja IEEE 802.1x</w:t>
            </w:r>
          </w:p>
          <w:p w14:paraId="62B9F6F6"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Szyfrowanie WEP/WPA/WPA2</w:t>
            </w:r>
          </w:p>
          <w:p w14:paraId="13443714"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 xml:space="preserve">WMM i IGMP </w:t>
            </w:r>
            <w:proofErr w:type="spellStart"/>
            <w:r w:rsidRPr="009415FB">
              <w:rPr>
                <w:rFonts w:eastAsia="Times New Roman" w:cstheme="minorHAnsi"/>
                <w:lang w:eastAsia="pl-PL"/>
              </w:rPr>
              <w:t>snooping</w:t>
            </w:r>
            <w:proofErr w:type="spellEnd"/>
          </w:p>
          <w:p w14:paraId="3B01A979"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 xml:space="preserve">Wbudowana dwupolaryzacyjna antena ze złączami </w:t>
            </w:r>
            <w:proofErr w:type="spellStart"/>
            <w:r w:rsidRPr="009415FB">
              <w:rPr>
                <w:rFonts w:eastAsia="Times New Roman" w:cstheme="minorHAnsi"/>
                <w:lang w:eastAsia="pl-PL"/>
              </w:rPr>
              <w:t>Reverse</w:t>
            </w:r>
            <w:proofErr w:type="spellEnd"/>
            <w:r w:rsidRPr="009415FB">
              <w:rPr>
                <w:rFonts w:eastAsia="Times New Roman" w:cstheme="minorHAnsi"/>
                <w:lang w:eastAsia="pl-PL"/>
              </w:rPr>
              <w:t xml:space="preserve"> SMA (w komplecie dwie anteny z zyskiem 5 </w:t>
            </w:r>
            <w:proofErr w:type="spellStart"/>
            <w:r w:rsidRPr="009415FB">
              <w:rPr>
                <w:rFonts w:eastAsia="Times New Roman" w:cstheme="minorHAnsi"/>
                <w:lang w:eastAsia="pl-PL"/>
              </w:rPr>
              <w:t>dBi</w:t>
            </w:r>
            <w:proofErr w:type="spellEnd"/>
            <w:r w:rsidRPr="009415FB">
              <w:rPr>
                <w:rFonts w:eastAsia="Times New Roman" w:cstheme="minorHAnsi"/>
                <w:lang w:eastAsia="pl-PL"/>
              </w:rPr>
              <w:t>)</w:t>
            </w:r>
          </w:p>
          <w:p w14:paraId="49CF4B11"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Praca w zakresie temperatury od -20 do 70°C</w:t>
            </w:r>
          </w:p>
          <w:p w14:paraId="307FA949"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 xml:space="preserve">1 port </w:t>
            </w:r>
            <w:proofErr w:type="spellStart"/>
            <w:r w:rsidRPr="009415FB">
              <w:rPr>
                <w:rFonts w:eastAsia="Times New Roman" w:cstheme="minorHAnsi"/>
                <w:lang w:eastAsia="pl-PL"/>
              </w:rPr>
              <w:t>PoE</w:t>
            </w:r>
            <w:proofErr w:type="spellEnd"/>
            <w:r w:rsidRPr="009415FB">
              <w:rPr>
                <w:rFonts w:eastAsia="Times New Roman" w:cstheme="minorHAnsi"/>
                <w:lang w:eastAsia="pl-PL"/>
              </w:rPr>
              <w:t xml:space="preserve"> pasywny do zasilania i transmisji danych</w:t>
            </w:r>
          </w:p>
          <w:p w14:paraId="2C8E34C1"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 xml:space="preserve">Zasilanie pasywne </w:t>
            </w:r>
            <w:proofErr w:type="spellStart"/>
            <w:r w:rsidRPr="009415FB">
              <w:rPr>
                <w:rFonts w:eastAsia="Times New Roman" w:cstheme="minorHAnsi"/>
                <w:lang w:eastAsia="pl-PL"/>
              </w:rPr>
              <w:t>PoE</w:t>
            </w:r>
            <w:proofErr w:type="spellEnd"/>
            <w:r w:rsidRPr="009415FB">
              <w:rPr>
                <w:rFonts w:eastAsia="Times New Roman" w:cstheme="minorHAnsi"/>
                <w:lang w:eastAsia="pl-PL"/>
              </w:rPr>
              <w:t xml:space="preserve"> 24VDC (zasilacz 100-240VAC i adapter </w:t>
            </w:r>
            <w:proofErr w:type="spellStart"/>
            <w:r w:rsidRPr="009415FB">
              <w:rPr>
                <w:rFonts w:eastAsia="Times New Roman" w:cstheme="minorHAnsi"/>
                <w:lang w:eastAsia="pl-PL"/>
              </w:rPr>
              <w:t>PoE</w:t>
            </w:r>
            <w:proofErr w:type="spellEnd"/>
            <w:r w:rsidRPr="009415FB">
              <w:rPr>
                <w:rFonts w:eastAsia="Times New Roman" w:cstheme="minorHAnsi"/>
                <w:lang w:eastAsia="pl-PL"/>
              </w:rPr>
              <w:t xml:space="preserve"> w komplecie)</w:t>
            </w:r>
          </w:p>
          <w:p w14:paraId="668AA4C8" w14:textId="77777777" w:rsidR="003F7C54"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Konfiguracja przez przeglądarkę, telnet, SNMP, FTP</w:t>
            </w:r>
          </w:p>
          <w:p w14:paraId="6BAD989D" w14:textId="6FE0703C" w:rsidR="008E6A1C" w:rsidRPr="009415FB" w:rsidRDefault="003F7C54" w:rsidP="00E75724">
            <w:pPr>
              <w:pStyle w:val="Akapitzlist"/>
              <w:numPr>
                <w:ilvl w:val="0"/>
                <w:numId w:val="13"/>
              </w:numPr>
              <w:rPr>
                <w:rFonts w:eastAsia="Times New Roman" w:cstheme="minorHAnsi"/>
                <w:lang w:eastAsia="pl-PL"/>
              </w:rPr>
            </w:pPr>
            <w:r w:rsidRPr="009415FB">
              <w:rPr>
                <w:rFonts w:eastAsia="Times New Roman" w:cstheme="minorHAnsi"/>
                <w:lang w:eastAsia="pl-PL"/>
              </w:rPr>
              <w:t>Obudowa zgodna z IP55</w:t>
            </w:r>
          </w:p>
        </w:tc>
      </w:tr>
      <w:tr w:rsidR="00E75724" w:rsidRPr="009415FB" w14:paraId="759B9682" w14:textId="77777777" w:rsidTr="009023E8">
        <w:tc>
          <w:tcPr>
            <w:tcW w:w="4520" w:type="dxa"/>
          </w:tcPr>
          <w:p w14:paraId="3FC5DE1C"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lastRenderedPageBreak/>
              <w:t>Dzień dobry,</w:t>
            </w:r>
          </w:p>
          <w:p w14:paraId="24E6A4FA"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t> </w:t>
            </w:r>
          </w:p>
          <w:p w14:paraId="3F53C544"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t>W związku z przystąpieniem do przetargu na zadanie: </w:t>
            </w:r>
            <w:r w:rsidRPr="009415FB">
              <w:rPr>
                <w:rFonts w:eastAsia="Times New Roman" w:cstheme="minorHAnsi"/>
                <w:iCs/>
                <w:lang w:eastAsia="pl-PL"/>
              </w:rPr>
              <w:t xml:space="preserve">"Budowa nowego zakładu produkcji wielowarstwowej folii opakowaniowej, obejmująca: budowę budynku hali </w:t>
            </w:r>
            <w:r w:rsidRPr="009415FB">
              <w:rPr>
                <w:rFonts w:eastAsia="Times New Roman" w:cstheme="minorHAnsi"/>
                <w:iCs/>
                <w:lang w:eastAsia="pl-PL"/>
              </w:rPr>
              <w:lastRenderedPageBreak/>
              <w:t>produkcyjnej wraz z pomieszczeniami socjalnymi i magazynowymi oraz instalacjami w Dębicy", </w:t>
            </w:r>
            <w:r w:rsidRPr="009415FB">
              <w:rPr>
                <w:rFonts w:eastAsia="Times New Roman" w:cstheme="minorHAnsi"/>
                <w:lang w:eastAsia="pl-PL"/>
              </w:rPr>
              <w:t>zwracamy się z prośbą o odpowiedź na pytania:</w:t>
            </w:r>
          </w:p>
          <w:p w14:paraId="0BC38F42"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t> </w:t>
            </w:r>
          </w:p>
          <w:p w14:paraId="685B8A60"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t>1. Brak w przedmiarze pozycji na wykonanie ścianek systemowych pomiędzy toaletami i prysznicami. Prosimy o dopisanie tej pozycji do przedmiaru.</w:t>
            </w:r>
          </w:p>
          <w:p w14:paraId="1AD875F2"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t>2. Brak w przedmiarze pozycji na dostawę i montaż parapetów wewnętrznych i zewnętrznych. Prosimy o dopisanie tej pozycji do przedmiaru.</w:t>
            </w:r>
          </w:p>
          <w:p w14:paraId="7D317C0F"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t>3. Proszę o podanie parametrów posadzki żywicznej epoksydowej chemoodpornej lub podania informacji jakie środki chemiczne i w jakich stężeniach będą używane w zakładzie (aby można było dobrać rodzaj żywicy). </w:t>
            </w:r>
            <w:r w:rsidRPr="009415FB">
              <w:rPr>
                <w:rFonts w:eastAsia="Times New Roman" w:cstheme="minorHAnsi"/>
                <w:lang w:eastAsia="pl-PL"/>
              </w:rPr>
              <w:br/>
              <w:t>4. W opisie technicznym architektury punkt 6.6.5 opisane są drzwi wewnętrzne: "</w:t>
            </w:r>
            <w:r w:rsidRPr="009415FB">
              <w:rPr>
                <w:rFonts w:eastAsia="Times New Roman" w:cstheme="minorHAnsi"/>
                <w:iCs/>
                <w:lang w:eastAsia="pl-PL"/>
              </w:rPr>
              <w:t xml:space="preserve">okleina CPL HQ w kolorze białym, aluminiowe interfejsy w kolorze srebrnym; ościeżnica regulowana </w:t>
            </w:r>
            <w:proofErr w:type="spellStart"/>
            <w:r w:rsidRPr="009415FB">
              <w:rPr>
                <w:rFonts w:eastAsia="Times New Roman" w:cstheme="minorHAnsi"/>
                <w:iCs/>
                <w:lang w:eastAsia="pl-PL"/>
              </w:rPr>
              <w:t>Porta</w:t>
            </w:r>
            <w:proofErr w:type="spellEnd"/>
            <w:r w:rsidRPr="009415FB">
              <w:rPr>
                <w:rFonts w:eastAsia="Times New Roman" w:cstheme="minorHAnsi"/>
                <w:iCs/>
                <w:lang w:eastAsia="pl-PL"/>
              </w:rPr>
              <w:t xml:space="preserve"> System, przylgowa, skrzydło drzwi płyta otworowa, wiórowa. Wybrane drzwi wskazane na rysunkach z kratkami lub po </w:t>
            </w:r>
            <w:proofErr w:type="spellStart"/>
            <w:r w:rsidRPr="009415FB">
              <w:rPr>
                <w:rFonts w:eastAsia="Times New Roman" w:cstheme="minorHAnsi"/>
                <w:iCs/>
                <w:lang w:eastAsia="pl-PL"/>
              </w:rPr>
              <w:t>dcięciami</w:t>
            </w:r>
            <w:proofErr w:type="spellEnd"/>
            <w:r w:rsidRPr="009415FB">
              <w:rPr>
                <w:rFonts w:eastAsia="Times New Roman" w:cstheme="minorHAnsi"/>
                <w:iCs/>
                <w:lang w:eastAsia="pl-PL"/>
              </w:rPr>
              <w:t xml:space="preserve"> wentylacyjnymi (o powierzchni min 0,022m2 ). Drzwi do magazynków i przejściowe na halę z bud biurowego (p.poż.) i warsztatu elektrycznego w kolorze stalowym</w:t>
            </w:r>
            <w:r w:rsidRPr="009415FB">
              <w:rPr>
                <w:rFonts w:eastAsia="Times New Roman" w:cstheme="minorHAnsi"/>
                <w:lang w:eastAsia="pl-PL"/>
              </w:rPr>
              <w:t>."</w:t>
            </w:r>
          </w:p>
          <w:p w14:paraId="6E713FA9"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t>Nie ma natomiast mowy o drzwiach wewnętrznych aluminiowych i stalowych, które ujęte są z kolei w zestawieniu. Proszę o potwierdzenie, że przy wycenie należy kierować się zestawieniem okien i drzwi, a nie opisem technicznym.</w:t>
            </w:r>
          </w:p>
          <w:p w14:paraId="09A42C1C" w14:textId="77777777" w:rsidR="00AD77EF" w:rsidRPr="009415FB" w:rsidRDefault="00AD77EF" w:rsidP="00E75724">
            <w:pPr>
              <w:shd w:val="clear" w:color="auto" w:fill="FFFFFF"/>
              <w:rPr>
                <w:rFonts w:eastAsia="Times New Roman" w:cstheme="minorHAnsi"/>
                <w:lang w:eastAsia="pl-PL"/>
              </w:rPr>
            </w:pPr>
            <w:r w:rsidRPr="009415FB">
              <w:rPr>
                <w:rFonts w:eastAsia="Times New Roman" w:cstheme="minorHAnsi"/>
                <w:lang w:eastAsia="pl-PL"/>
              </w:rPr>
              <w:t>5. W związku z pojawiającymi się wciąż pytaniami, nieścisłościami projektowymi oraz koniecznością sprawdzenia przedmiarów zwracam się z prośbą o przesunięcie terminu składania ofert na 28.06.2019 r.</w:t>
            </w:r>
          </w:p>
          <w:p w14:paraId="624AECF7" w14:textId="77777777" w:rsidR="00AD77EF" w:rsidRPr="009415FB" w:rsidRDefault="00AD77EF" w:rsidP="00E75724">
            <w:pPr>
              <w:shd w:val="clear" w:color="auto" w:fill="FFFFFF"/>
              <w:rPr>
                <w:rFonts w:eastAsia="Times New Roman" w:cstheme="minorHAnsi"/>
                <w:lang w:eastAsia="pl-PL"/>
              </w:rPr>
            </w:pPr>
          </w:p>
        </w:tc>
        <w:tc>
          <w:tcPr>
            <w:tcW w:w="4542" w:type="dxa"/>
          </w:tcPr>
          <w:p w14:paraId="00E2F8C9" w14:textId="77777777" w:rsidR="00C0494A" w:rsidRPr="009415FB" w:rsidRDefault="00C0494A" w:rsidP="00E75724">
            <w:pPr>
              <w:pStyle w:val="Standard"/>
              <w:rPr>
                <w:rFonts w:asciiTheme="minorHAnsi" w:hAnsiTheme="minorHAnsi" w:cstheme="minorHAnsi"/>
                <w:sz w:val="22"/>
                <w:szCs w:val="22"/>
                <w:lang w:val="pl-PL"/>
              </w:rPr>
            </w:pPr>
            <w:r w:rsidRPr="009415FB">
              <w:rPr>
                <w:rFonts w:asciiTheme="minorHAnsi" w:hAnsiTheme="minorHAnsi" w:cstheme="minorHAnsi"/>
                <w:sz w:val="22"/>
                <w:szCs w:val="22"/>
                <w:lang w:val="pl-PL"/>
              </w:rPr>
              <w:lastRenderedPageBreak/>
              <w:t>Dzień dobry,</w:t>
            </w:r>
          </w:p>
          <w:p w14:paraId="209416E6" w14:textId="0193CF6C" w:rsidR="00C0494A" w:rsidRPr="009415FB" w:rsidRDefault="00C0494A" w:rsidP="00E75724">
            <w:pPr>
              <w:pStyle w:val="Standard"/>
              <w:rPr>
                <w:rFonts w:asciiTheme="minorHAnsi" w:hAnsiTheme="minorHAnsi" w:cstheme="minorHAnsi"/>
                <w:sz w:val="22"/>
                <w:szCs w:val="22"/>
                <w:lang w:val="pl-PL"/>
              </w:rPr>
            </w:pPr>
            <w:r w:rsidRPr="009415FB">
              <w:rPr>
                <w:rFonts w:asciiTheme="minorHAnsi" w:hAnsiTheme="minorHAnsi" w:cstheme="minorHAnsi"/>
                <w:sz w:val="22"/>
                <w:szCs w:val="22"/>
                <w:lang w:val="pl-PL"/>
              </w:rPr>
              <w:t> </w:t>
            </w:r>
          </w:p>
          <w:p w14:paraId="1E890A19" w14:textId="05DA2A4F" w:rsidR="00C42618" w:rsidRPr="009415FB" w:rsidRDefault="00C42618" w:rsidP="00E75724">
            <w:pPr>
              <w:pStyle w:val="Standard"/>
              <w:rPr>
                <w:rFonts w:asciiTheme="minorHAnsi" w:hAnsiTheme="minorHAnsi" w:cstheme="minorHAnsi"/>
                <w:sz w:val="22"/>
                <w:szCs w:val="22"/>
                <w:lang w:val="pl-PL"/>
              </w:rPr>
            </w:pPr>
            <w:r w:rsidRPr="009415FB">
              <w:rPr>
                <w:rFonts w:asciiTheme="minorHAnsi" w:hAnsiTheme="minorHAnsi" w:cstheme="minorHAnsi"/>
                <w:sz w:val="22"/>
                <w:szCs w:val="22"/>
                <w:lang w:val="pl-PL"/>
              </w:rPr>
              <w:t>Poniżej odpowiedzi na zadawane pytania:</w:t>
            </w:r>
          </w:p>
          <w:p w14:paraId="6C3F30EF" w14:textId="77777777" w:rsidR="00C0494A" w:rsidRPr="009415FB" w:rsidRDefault="00C0494A" w:rsidP="00E75724">
            <w:pPr>
              <w:pStyle w:val="Standard"/>
              <w:rPr>
                <w:rFonts w:asciiTheme="minorHAnsi" w:hAnsiTheme="minorHAnsi" w:cstheme="minorHAnsi"/>
                <w:sz w:val="22"/>
                <w:szCs w:val="22"/>
                <w:lang w:val="pl-PL"/>
              </w:rPr>
            </w:pPr>
            <w:r w:rsidRPr="009415FB">
              <w:rPr>
                <w:rFonts w:asciiTheme="minorHAnsi" w:hAnsiTheme="minorHAnsi" w:cstheme="minorHAnsi"/>
                <w:sz w:val="22"/>
                <w:szCs w:val="22"/>
                <w:lang w:val="pl-PL"/>
              </w:rPr>
              <w:t> </w:t>
            </w:r>
          </w:p>
          <w:p w14:paraId="4F452BEF" w14:textId="67D4622D" w:rsidR="00C0494A" w:rsidRPr="009415FB" w:rsidRDefault="00C0494A" w:rsidP="00A2737C">
            <w:pPr>
              <w:pStyle w:val="Standard"/>
              <w:jc w:val="both"/>
              <w:rPr>
                <w:rFonts w:asciiTheme="minorHAnsi" w:hAnsiTheme="minorHAnsi" w:cstheme="minorHAnsi"/>
                <w:sz w:val="22"/>
                <w:szCs w:val="22"/>
                <w:lang w:val="pl-PL"/>
              </w:rPr>
            </w:pPr>
            <w:r w:rsidRPr="009415FB">
              <w:rPr>
                <w:rFonts w:asciiTheme="minorHAnsi" w:hAnsiTheme="minorHAnsi" w:cstheme="minorHAnsi"/>
                <w:sz w:val="22"/>
                <w:szCs w:val="22"/>
                <w:lang w:val="pl-PL"/>
              </w:rPr>
              <w:t xml:space="preserve">1. Brak w przedmiarze pozycji na wykonanie ścianek systemowych pomiędzy toaletami i </w:t>
            </w:r>
            <w:r w:rsidRPr="009415FB">
              <w:rPr>
                <w:rFonts w:asciiTheme="minorHAnsi" w:hAnsiTheme="minorHAnsi" w:cstheme="minorHAnsi"/>
                <w:sz w:val="22"/>
                <w:szCs w:val="22"/>
                <w:lang w:val="pl-PL"/>
              </w:rPr>
              <w:lastRenderedPageBreak/>
              <w:t>prysznicami. Prosimy o dopisanie tej pozycji do przedmiaru. -</w:t>
            </w:r>
            <w:r w:rsidR="00C42618" w:rsidRPr="009415FB">
              <w:rPr>
                <w:rFonts w:asciiTheme="minorHAnsi" w:hAnsiTheme="minorHAnsi" w:cstheme="minorHAnsi"/>
                <w:sz w:val="22"/>
                <w:szCs w:val="22"/>
                <w:lang w:val="pl-PL"/>
              </w:rPr>
              <w:t xml:space="preserve"> </w:t>
            </w:r>
            <w:r w:rsidRPr="009415FB">
              <w:rPr>
                <w:rFonts w:asciiTheme="minorHAnsi" w:hAnsiTheme="minorHAnsi" w:cstheme="minorHAnsi"/>
                <w:sz w:val="22"/>
                <w:szCs w:val="22"/>
                <w:lang w:val="pl-PL"/>
              </w:rPr>
              <w:t>dodano w przedmiarze brakującą pozycję o numerze 2.8.10.</w:t>
            </w:r>
            <w:r w:rsidR="00C42618" w:rsidRPr="009415FB">
              <w:rPr>
                <w:rFonts w:asciiTheme="minorHAnsi" w:hAnsiTheme="minorHAnsi" w:cstheme="minorHAnsi"/>
                <w:sz w:val="22"/>
                <w:szCs w:val="22"/>
                <w:lang w:val="pl-PL"/>
              </w:rPr>
              <w:t xml:space="preserve"> Dołączono skorygowany przedmiar. </w:t>
            </w:r>
          </w:p>
          <w:p w14:paraId="2BB34FA9" w14:textId="77777777" w:rsidR="00C0494A" w:rsidRPr="009415FB" w:rsidRDefault="00C0494A" w:rsidP="00A2737C">
            <w:pPr>
              <w:pStyle w:val="Standard"/>
              <w:jc w:val="both"/>
              <w:rPr>
                <w:rFonts w:asciiTheme="minorHAnsi" w:hAnsiTheme="minorHAnsi" w:cstheme="minorHAnsi"/>
                <w:sz w:val="22"/>
                <w:szCs w:val="22"/>
                <w:lang w:val="pl-PL"/>
              </w:rPr>
            </w:pPr>
          </w:p>
          <w:p w14:paraId="1903C616" w14:textId="1CF59314" w:rsidR="00C0494A" w:rsidRPr="009415FB" w:rsidRDefault="00C0494A" w:rsidP="00A2737C">
            <w:pPr>
              <w:pStyle w:val="Standard"/>
              <w:jc w:val="both"/>
              <w:rPr>
                <w:rFonts w:asciiTheme="minorHAnsi" w:hAnsiTheme="minorHAnsi" w:cstheme="minorHAnsi"/>
                <w:sz w:val="22"/>
                <w:szCs w:val="22"/>
                <w:lang w:val="pl-PL"/>
              </w:rPr>
            </w:pPr>
            <w:r w:rsidRPr="009415FB">
              <w:rPr>
                <w:rFonts w:asciiTheme="minorHAnsi" w:hAnsiTheme="minorHAnsi" w:cstheme="minorHAnsi"/>
                <w:sz w:val="22"/>
                <w:szCs w:val="22"/>
                <w:lang w:val="pl-PL"/>
              </w:rPr>
              <w:t>2. Brak w przedmiarze pozycji na dostawę i montaż parapetów wewnętrznych i zewnętrznych. Prosimy o dopisanie tej pozycji do przedmiaru. dodano w przedmiarze brakujące pozycje 2.8.9, oraz 2.7.8 i 2.7.9</w:t>
            </w:r>
            <w:r w:rsidR="00C42618" w:rsidRPr="009415FB">
              <w:rPr>
                <w:rFonts w:asciiTheme="minorHAnsi" w:hAnsiTheme="minorHAnsi" w:cstheme="minorHAnsi"/>
                <w:sz w:val="22"/>
                <w:szCs w:val="22"/>
                <w:lang w:val="pl-PL"/>
              </w:rPr>
              <w:t xml:space="preserve">. Dołączono skorygowany przedmiar. </w:t>
            </w:r>
          </w:p>
          <w:p w14:paraId="40D2FC9B" w14:textId="77777777" w:rsidR="00C0494A" w:rsidRPr="009415FB" w:rsidRDefault="00C0494A" w:rsidP="00E75724">
            <w:pPr>
              <w:pStyle w:val="Standard"/>
              <w:rPr>
                <w:rFonts w:asciiTheme="minorHAnsi" w:hAnsiTheme="minorHAnsi" w:cstheme="minorHAnsi"/>
                <w:sz w:val="22"/>
                <w:szCs w:val="22"/>
                <w:lang w:val="pl-PL"/>
              </w:rPr>
            </w:pPr>
          </w:p>
          <w:p w14:paraId="79318C23" w14:textId="77777777" w:rsidR="00C0494A" w:rsidRPr="009415FB" w:rsidRDefault="00C0494A" w:rsidP="00F6281D">
            <w:pPr>
              <w:pStyle w:val="Standard"/>
              <w:jc w:val="both"/>
              <w:rPr>
                <w:rFonts w:asciiTheme="minorHAnsi" w:hAnsiTheme="minorHAnsi" w:cstheme="minorHAnsi"/>
                <w:sz w:val="22"/>
                <w:szCs w:val="22"/>
                <w:lang w:val="pl-PL"/>
              </w:rPr>
            </w:pPr>
            <w:r w:rsidRPr="009415FB">
              <w:rPr>
                <w:rFonts w:asciiTheme="minorHAnsi" w:hAnsiTheme="minorHAnsi" w:cstheme="minorHAnsi"/>
                <w:sz w:val="22"/>
                <w:szCs w:val="22"/>
                <w:lang w:val="pl-PL"/>
              </w:rPr>
              <w:t>3. Proszę o podanie parametrów posadzki żywicznej epoksydowej chemoodpornej lub podania informacji jakie środki chemiczne i w jakich stężeniach będą używane w zakładzie (aby można było dobrać rodzaj żywicy). </w:t>
            </w:r>
          </w:p>
          <w:p w14:paraId="7CDA2601" w14:textId="35095D1C" w:rsidR="00C0494A" w:rsidRPr="009415FB" w:rsidRDefault="00C0494A" w:rsidP="00A2737C">
            <w:pPr>
              <w:pStyle w:val="Standard"/>
              <w:jc w:val="both"/>
              <w:rPr>
                <w:rFonts w:asciiTheme="minorHAnsi" w:hAnsiTheme="minorHAnsi" w:cstheme="minorHAnsi"/>
                <w:sz w:val="22"/>
                <w:szCs w:val="22"/>
                <w:lang w:val="pl-PL"/>
              </w:rPr>
            </w:pPr>
            <w:r w:rsidRPr="009415FB">
              <w:rPr>
                <w:rFonts w:asciiTheme="minorHAnsi" w:hAnsiTheme="minorHAnsi" w:cstheme="minorHAnsi"/>
                <w:sz w:val="22"/>
                <w:szCs w:val="22"/>
                <w:lang w:val="pl-PL"/>
              </w:rPr>
              <w:t xml:space="preserve">Proszę zastosować posadzkę żywiczną epoksydową gr. 0,5-1mm charakteryzującą się wysoką odpornością mechaniczną. W czasie produkcji będą używane </w:t>
            </w:r>
            <w:r w:rsidR="00923AD2" w:rsidRPr="009415FB">
              <w:rPr>
                <w:rFonts w:asciiTheme="minorHAnsi" w:hAnsiTheme="minorHAnsi" w:cstheme="minorHAnsi"/>
                <w:sz w:val="22"/>
                <w:szCs w:val="22"/>
                <w:lang w:val="pl-PL"/>
              </w:rPr>
              <w:t>granulaty chemiczne do produkcji folii</w:t>
            </w:r>
            <w:r w:rsidRPr="009415FB">
              <w:rPr>
                <w:rFonts w:asciiTheme="minorHAnsi" w:hAnsiTheme="minorHAnsi" w:cstheme="minorHAnsi"/>
                <w:sz w:val="22"/>
                <w:szCs w:val="22"/>
                <w:lang w:val="pl-PL"/>
              </w:rPr>
              <w:t>.</w:t>
            </w:r>
          </w:p>
          <w:p w14:paraId="50004626" w14:textId="07D9B663" w:rsidR="00C0494A" w:rsidRPr="009415FB" w:rsidRDefault="00C0494A" w:rsidP="00F6281D">
            <w:pPr>
              <w:pStyle w:val="Standard"/>
              <w:jc w:val="both"/>
              <w:rPr>
                <w:rFonts w:asciiTheme="minorHAnsi" w:hAnsiTheme="minorHAnsi" w:cstheme="minorHAnsi"/>
                <w:sz w:val="22"/>
                <w:szCs w:val="22"/>
                <w:lang w:val="pl-PL"/>
              </w:rPr>
            </w:pPr>
            <w:r w:rsidRPr="009415FB">
              <w:rPr>
                <w:rFonts w:asciiTheme="minorHAnsi" w:hAnsiTheme="minorHAnsi" w:cstheme="minorHAnsi"/>
                <w:sz w:val="22"/>
                <w:szCs w:val="22"/>
                <w:lang w:val="pl-PL"/>
              </w:rPr>
              <w:br/>
              <w:t>4. W opisie technicznym architektury punkt 6.6.5 opisane są drzwi wewnętrzne: “</w:t>
            </w:r>
            <w:r w:rsidRPr="009415FB">
              <w:rPr>
                <w:rStyle w:val="Uwydatnienie"/>
                <w:rFonts w:asciiTheme="minorHAnsi" w:hAnsiTheme="minorHAnsi" w:cstheme="minorHAnsi"/>
                <w:i w:val="0"/>
                <w:sz w:val="22"/>
                <w:szCs w:val="22"/>
                <w:lang w:val="pl-PL"/>
              </w:rPr>
              <w:t xml:space="preserve">okleina CPL HQ w kolorze białym, aluminiowe interfejsy w kolorze srebrnym; ościeżnica regulowana </w:t>
            </w:r>
            <w:proofErr w:type="spellStart"/>
            <w:r w:rsidRPr="009415FB">
              <w:rPr>
                <w:rStyle w:val="Uwydatnienie"/>
                <w:rFonts w:asciiTheme="minorHAnsi" w:hAnsiTheme="minorHAnsi" w:cstheme="minorHAnsi"/>
                <w:i w:val="0"/>
                <w:sz w:val="22"/>
                <w:szCs w:val="22"/>
                <w:lang w:val="pl-PL"/>
              </w:rPr>
              <w:t>Porta</w:t>
            </w:r>
            <w:proofErr w:type="spellEnd"/>
            <w:r w:rsidRPr="009415FB">
              <w:rPr>
                <w:rStyle w:val="Uwydatnienie"/>
                <w:rFonts w:asciiTheme="minorHAnsi" w:hAnsiTheme="minorHAnsi" w:cstheme="minorHAnsi"/>
                <w:i w:val="0"/>
                <w:sz w:val="22"/>
                <w:szCs w:val="22"/>
                <w:lang w:val="pl-PL"/>
              </w:rPr>
              <w:t xml:space="preserve"> System, przylgowa, skrzydło drzwi płyta otworowa, wiórowa. Wybrane drzwi wskazane na rysunkach z kratkami lub po </w:t>
            </w:r>
            <w:proofErr w:type="spellStart"/>
            <w:r w:rsidRPr="009415FB">
              <w:rPr>
                <w:rStyle w:val="Uwydatnienie"/>
                <w:rFonts w:asciiTheme="minorHAnsi" w:hAnsiTheme="minorHAnsi" w:cstheme="minorHAnsi"/>
                <w:i w:val="0"/>
                <w:sz w:val="22"/>
                <w:szCs w:val="22"/>
                <w:lang w:val="pl-PL"/>
              </w:rPr>
              <w:t>dcięciami</w:t>
            </w:r>
            <w:proofErr w:type="spellEnd"/>
            <w:r w:rsidRPr="009415FB">
              <w:rPr>
                <w:rStyle w:val="Uwydatnienie"/>
                <w:rFonts w:asciiTheme="minorHAnsi" w:hAnsiTheme="minorHAnsi" w:cstheme="minorHAnsi"/>
                <w:i w:val="0"/>
                <w:sz w:val="22"/>
                <w:szCs w:val="22"/>
                <w:lang w:val="pl-PL"/>
              </w:rPr>
              <w:t xml:space="preserve"> wentylacyjnymi (o powierzchni min 0,022m2 ). Drzwi do </w:t>
            </w:r>
            <w:proofErr w:type="spellStart"/>
            <w:r w:rsidRPr="009415FB">
              <w:rPr>
                <w:rStyle w:val="Uwydatnienie"/>
                <w:rFonts w:asciiTheme="minorHAnsi" w:hAnsiTheme="minorHAnsi" w:cstheme="minorHAnsi"/>
                <w:i w:val="0"/>
                <w:sz w:val="22"/>
                <w:szCs w:val="22"/>
                <w:lang w:val="pl-PL"/>
              </w:rPr>
              <w:t>agazynków</w:t>
            </w:r>
            <w:proofErr w:type="spellEnd"/>
            <w:r w:rsidRPr="009415FB">
              <w:rPr>
                <w:rStyle w:val="Uwydatnienie"/>
                <w:rFonts w:asciiTheme="minorHAnsi" w:hAnsiTheme="minorHAnsi" w:cstheme="minorHAnsi"/>
                <w:i w:val="0"/>
                <w:sz w:val="22"/>
                <w:szCs w:val="22"/>
                <w:lang w:val="pl-PL"/>
              </w:rPr>
              <w:t xml:space="preserve"> i przejściowe na halę z bud biurowego (p.poż.) i warsztatu elektrycznego w kolorze stalowym</w:t>
            </w:r>
            <w:r w:rsidRPr="009415FB">
              <w:rPr>
                <w:rFonts w:asciiTheme="minorHAnsi" w:hAnsiTheme="minorHAnsi" w:cstheme="minorHAnsi"/>
                <w:sz w:val="22"/>
                <w:szCs w:val="22"/>
                <w:lang w:val="pl-PL"/>
              </w:rPr>
              <w:t>.”</w:t>
            </w:r>
            <w:r w:rsidR="001B254B" w:rsidRPr="009415FB">
              <w:rPr>
                <w:rFonts w:asciiTheme="minorHAnsi" w:hAnsiTheme="minorHAnsi" w:cstheme="minorHAnsi"/>
                <w:sz w:val="22"/>
                <w:szCs w:val="22"/>
                <w:lang w:val="pl-PL"/>
              </w:rPr>
              <w:t xml:space="preserve"> </w:t>
            </w:r>
            <w:r w:rsidRPr="009415FB">
              <w:rPr>
                <w:rFonts w:asciiTheme="minorHAnsi" w:hAnsiTheme="minorHAnsi" w:cstheme="minorHAnsi"/>
                <w:sz w:val="22"/>
                <w:szCs w:val="22"/>
                <w:lang w:val="pl-PL"/>
              </w:rPr>
              <w:t>Nie ma natomiast mowy o drzwiach wewnętrznych aluminiowych i stalowych, które ujęte są z kolei w zestawieniu. Proszę o potwierdzenie, że przy wycenie należy kierować się zestawieniem okien i drzwi, a nie opisem technicznym.</w:t>
            </w:r>
          </w:p>
          <w:p w14:paraId="359001F6" w14:textId="77777777" w:rsidR="00C0494A" w:rsidRPr="009415FB" w:rsidRDefault="00C0494A" w:rsidP="00E75724">
            <w:pPr>
              <w:pStyle w:val="Standard"/>
              <w:rPr>
                <w:rFonts w:asciiTheme="minorHAnsi" w:hAnsiTheme="minorHAnsi" w:cstheme="minorHAnsi"/>
                <w:sz w:val="22"/>
                <w:szCs w:val="22"/>
                <w:lang w:val="pl-PL"/>
              </w:rPr>
            </w:pPr>
            <w:r w:rsidRPr="009415FB">
              <w:rPr>
                <w:rFonts w:asciiTheme="minorHAnsi" w:hAnsiTheme="minorHAnsi" w:cstheme="minorHAnsi"/>
                <w:sz w:val="22"/>
                <w:szCs w:val="22"/>
                <w:lang w:val="pl-PL"/>
              </w:rPr>
              <w:t>Proszę kierować się rysunkami zestawienia okien i drzwi.</w:t>
            </w:r>
          </w:p>
          <w:p w14:paraId="70A81241" w14:textId="77777777" w:rsidR="00C0494A" w:rsidRPr="009415FB" w:rsidRDefault="00C0494A" w:rsidP="00E75724">
            <w:pPr>
              <w:pStyle w:val="Standard"/>
              <w:rPr>
                <w:rFonts w:asciiTheme="minorHAnsi" w:hAnsiTheme="minorHAnsi" w:cstheme="minorHAnsi"/>
                <w:sz w:val="22"/>
                <w:szCs w:val="22"/>
                <w:lang w:val="pl-PL"/>
              </w:rPr>
            </w:pPr>
          </w:p>
          <w:p w14:paraId="6F71A388" w14:textId="5A624ABA" w:rsidR="00AD77EF" w:rsidRPr="009415FB" w:rsidRDefault="00C0494A" w:rsidP="00E75724">
            <w:pPr>
              <w:pStyle w:val="Standard"/>
              <w:rPr>
                <w:rFonts w:asciiTheme="minorHAnsi" w:eastAsia="Times New Roman" w:hAnsiTheme="minorHAnsi" w:cstheme="minorHAnsi"/>
                <w:sz w:val="22"/>
                <w:szCs w:val="22"/>
                <w:lang w:val="pl-PL" w:eastAsia="pl-PL"/>
              </w:rPr>
            </w:pPr>
            <w:r w:rsidRPr="009415FB">
              <w:rPr>
                <w:rFonts w:asciiTheme="minorHAnsi" w:hAnsiTheme="minorHAnsi" w:cstheme="minorHAnsi"/>
                <w:sz w:val="22"/>
                <w:szCs w:val="22"/>
                <w:lang w:val="pl-PL"/>
              </w:rPr>
              <w:t xml:space="preserve">5. </w:t>
            </w:r>
            <w:r w:rsidR="001B254B" w:rsidRPr="009415FB">
              <w:rPr>
                <w:rFonts w:asciiTheme="minorHAnsi" w:hAnsiTheme="minorHAnsi" w:cstheme="minorHAnsi"/>
                <w:sz w:val="22"/>
                <w:szCs w:val="22"/>
                <w:lang w:val="pl-PL"/>
              </w:rPr>
              <w:t xml:space="preserve">W związku z korektą przedmiaru robót </w:t>
            </w:r>
            <w:r w:rsidR="004319E0" w:rsidRPr="009415FB">
              <w:rPr>
                <w:rFonts w:asciiTheme="minorHAnsi" w:hAnsiTheme="minorHAnsi" w:cstheme="minorHAnsi"/>
                <w:sz w:val="22"/>
                <w:szCs w:val="22"/>
                <w:lang w:val="pl-PL"/>
              </w:rPr>
              <w:t xml:space="preserve">możliwość </w:t>
            </w:r>
            <w:proofErr w:type="spellStart"/>
            <w:r w:rsidR="004319E0" w:rsidRPr="009415FB">
              <w:rPr>
                <w:rFonts w:asciiTheme="minorHAnsi" w:hAnsiTheme="minorHAnsi" w:cstheme="minorHAnsi"/>
                <w:sz w:val="22"/>
                <w:szCs w:val="22"/>
                <w:lang w:val="pl-PL"/>
              </w:rPr>
              <w:t>skladania</w:t>
            </w:r>
            <w:proofErr w:type="spellEnd"/>
            <w:r w:rsidR="004319E0" w:rsidRPr="009415FB">
              <w:rPr>
                <w:rFonts w:asciiTheme="minorHAnsi" w:hAnsiTheme="minorHAnsi" w:cstheme="minorHAnsi"/>
                <w:sz w:val="22"/>
                <w:szCs w:val="22"/>
                <w:lang w:val="pl-PL"/>
              </w:rPr>
              <w:t xml:space="preserve"> ofert</w:t>
            </w:r>
            <w:r w:rsidR="001B254B" w:rsidRPr="009415FB">
              <w:rPr>
                <w:rFonts w:asciiTheme="minorHAnsi" w:hAnsiTheme="minorHAnsi" w:cstheme="minorHAnsi"/>
                <w:sz w:val="22"/>
                <w:szCs w:val="22"/>
                <w:lang w:val="pl-PL"/>
              </w:rPr>
              <w:t xml:space="preserve"> zostanie wydłużon</w:t>
            </w:r>
            <w:r w:rsidR="00F6281D" w:rsidRPr="009415FB">
              <w:rPr>
                <w:rFonts w:asciiTheme="minorHAnsi" w:hAnsiTheme="minorHAnsi" w:cstheme="minorHAnsi"/>
                <w:sz w:val="22"/>
                <w:szCs w:val="22"/>
                <w:lang w:val="pl-PL"/>
              </w:rPr>
              <w:t>a</w:t>
            </w:r>
            <w:r w:rsidR="001B254B" w:rsidRPr="009415FB">
              <w:rPr>
                <w:rFonts w:asciiTheme="minorHAnsi" w:hAnsiTheme="minorHAnsi" w:cstheme="minorHAnsi"/>
                <w:sz w:val="22"/>
                <w:szCs w:val="22"/>
                <w:lang w:val="pl-PL"/>
              </w:rPr>
              <w:t xml:space="preserve"> do 02.</w:t>
            </w:r>
            <w:r w:rsidR="00E75724" w:rsidRPr="009415FB">
              <w:rPr>
                <w:rFonts w:asciiTheme="minorHAnsi" w:hAnsiTheme="minorHAnsi" w:cstheme="minorHAnsi"/>
                <w:sz w:val="22"/>
                <w:szCs w:val="22"/>
                <w:lang w:val="pl-PL"/>
              </w:rPr>
              <w:t xml:space="preserve">07.2019 roku, w celu </w:t>
            </w:r>
            <w:proofErr w:type="spellStart"/>
            <w:r w:rsidR="00E75724" w:rsidRPr="009415FB">
              <w:rPr>
                <w:rFonts w:asciiTheme="minorHAnsi" w:hAnsiTheme="minorHAnsi" w:cstheme="minorHAnsi"/>
                <w:sz w:val="22"/>
                <w:szCs w:val="22"/>
                <w:lang w:val="pl-PL"/>
              </w:rPr>
              <w:t>umożliwienmia</w:t>
            </w:r>
            <w:proofErr w:type="spellEnd"/>
            <w:r w:rsidR="00E75724" w:rsidRPr="009415FB">
              <w:rPr>
                <w:rFonts w:asciiTheme="minorHAnsi" w:hAnsiTheme="minorHAnsi" w:cstheme="minorHAnsi"/>
                <w:sz w:val="22"/>
                <w:szCs w:val="22"/>
                <w:lang w:val="pl-PL"/>
              </w:rPr>
              <w:t xml:space="preserve"> zapoznania się z dokumentacją wszystki</w:t>
            </w:r>
            <w:r w:rsidR="00F6281D" w:rsidRPr="009415FB">
              <w:rPr>
                <w:rFonts w:asciiTheme="minorHAnsi" w:hAnsiTheme="minorHAnsi" w:cstheme="minorHAnsi"/>
                <w:sz w:val="22"/>
                <w:szCs w:val="22"/>
                <w:lang w:val="pl-PL"/>
              </w:rPr>
              <w:t>m</w:t>
            </w:r>
            <w:r w:rsidR="00E75724" w:rsidRPr="009415FB">
              <w:rPr>
                <w:rFonts w:asciiTheme="minorHAnsi" w:hAnsiTheme="minorHAnsi" w:cstheme="minorHAnsi"/>
                <w:sz w:val="22"/>
                <w:szCs w:val="22"/>
                <w:lang w:val="pl-PL"/>
              </w:rPr>
              <w:t xml:space="preserve"> potencjalnym oferentom. </w:t>
            </w:r>
          </w:p>
        </w:tc>
      </w:tr>
      <w:tr w:rsidR="00472F6B" w:rsidRPr="009415FB" w14:paraId="09113B42" w14:textId="77777777" w:rsidTr="009023E8">
        <w:tc>
          <w:tcPr>
            <w:tcW w:w="4520" w:type="dxa"/>
          </w:tcPr>
          <w:p w14:paraId="0402ADF1" w14:textId="77777777" w:rsidR="00651E00"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lastRenderedPageBreak/>
              <w:t>Dzień dobry,</w:t>
            </w:r>
          </w:p>
          <w:p w14:paraId="75D7A873" w14:textId="77777777" w:rsidR="00651E00"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6D6642EE" w14:textId="77777777" w:rsidR="00651E00" w:rsidRPr="009415FB" w:rsidRDefault="00651E00" w:rsidP="00626B62">
            <w:pPr>
              <w:pStyle w:val="Standard"/>
              <w:jc w:val="both"/>
              <w:rPr>
                <w:rFonts w:asciiTheme="minorHAnsi" w:hAnsiTheme="minorHAnsi" w:cstheme="minorHAnsi"/>
                <w:sz w:val="22"/>
                <w:szCs w:val="22"/>
                <w:lang w:val="pl-PL"/>
              </w:rPr>
            </w:pPr>
            <w:r w:rsidRPr="009415FB">
              <w:rPr>
                <w:rFonts w:asciiTheme="minorHAnsi" w:hAnsiTheme="minorHAnsi" w:cstheme="minorHAnsi"/>
                <w:color w:val="000000"/>
                <w:sz w:val="22"/>
                <w:szCs w:val="22"/>
                <w:lang w:val="pl-PL"/>
              </w:rPr>
              <w:t>W związku z przystąpieniem do przetargu na zadanie: </w:t>
            </w:r>
            <w:r w:rsidRPr="009415FB">
              <w:rPr>
                <w:rStyle w:val="Uwydatnienie"/>
                <w:rFonts w:asciiTheme="minorHAnsi" w:hAnsiTheme="minorHAnsi" w:cstheme="minorHAnsi"/>
                <w:color w:val="000000"/>
                <w:sz w:val="22"/>
                <w:szCs w:val="22"/>
                <w:lang w:val="pl-PL"/>
              </w:rPr>
              <w:t xml:space="preserve">“Budowa nowego zakładu produkcji wielowarstwowej folii opakowaniowej, obejmująca: budowę budynku hali </w:t>
            </w:r>
            <w:r w:rsidRPr="009415FB">
              <w:rPr>
                <w:rStyle w:val="Uwydatnienie"/>
                <w:rFonts w:asciiTheme="minorHAnsi" w:hAnsiTheme="minorHAnsi" w:cstheme="minorHAnsi"/>
                <w:color w:val="000000"/>
                <w:sz w:val="22"/>
                <w:szCs w:val="22"/>
                <w:lang w:val="pl-PL"/>
              </w:rPr>
              <w:lastRenderedPageBreak/>
              <w:t>produkcyjnej wraz z pomieszczeniami socjalnymi i magazynowymi oraz instalacjami w Dębicy”, </w:t>
            </w:r>
            <w:r w:rsidRPr="009415FB">
              <w:rPr>
                <w:rFonts w:asciiTheme="minorHAnsi" w:hAnsiTheme="minorHAnsi" w:cstheme="minorHAnsi"/>
                <w:color w:val="000000"/>
                <w:sz w:val="22"/>
                <w:szCs w:val="22"/>
                <w:lang w:val="pl-PL"/>
              </w:rPr>
              <w:t>zwracamy się z prośbą o odpowiedź na pytania:</w:t>
            </w:r>
          </w:p>
          <w:p w14:paraId="072287BF" w14:textId="77777777" w:rsidR="00651E00"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52BE516C"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StrongEmphasis"/>
                <w:rFonts w:asciiTheme="minorHAnsi" w:hAnsiTheme="minorHAnsi" w:cstheme="minorHAnsi"/>
                <w:color w:val="000000"/>
                <w:sz w:val="22"/>
                <w:szCs w:val="22"/>
                <w:lang w:val="pl-PL"/>
              </w:rPr>
              <w:t>1. W opisie technicznym architektury widnieje zapis dotyczący parametrów bloczków z betonu komórkowego:</w:t>
            </w:r>
          </w:p>
          <w:p w14:paraId="6A468E6C"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u w:val="single"/>
                <w:lang w:val="pl-PL"/>
              </w:rPr>
              <w:t>Ściany działowe </w:t>
            </w:r>
          </w:p>
          <w:p w14:paraId="2FD2BE8B"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u w:val="single"/>
                <w:lang w:val="pl-PL"/>
              </w:rPr>
              <w:t>Beton komórkowy  gr. 15 cm</w:t>
            </w:r>
          </w:p>
          <w:p w14:paraId="42E4B742"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Odporność ogniowa -NRO, " </w:t>
            </w:r>
          </w:p>
          <w:p w14:paraId="5B5733DE"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Współczynnik przenikania ciepła U=0,9 W/m2K, </w:t>
            </w:r>
          </w:p>
          <w:p w14:paraId="3B6DC422"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Opór cieplny R=0,16 m2K/W, "</w:t>
            </w:r>
          </w:p>
          <w:p w14:paraId="7D0A292F"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xml:space="preserve">Izolacja akustyczna RA1R=52 </w:t>
            </w:r>
            <w:proofErr w:type="spellStart"/>
            <w:r w:rsidRPr="009415FB">
              <w:rPr>
                <w:rStyle w:val="Uwydatnienie"/>
                <w:rFonts w:asciiTheme="minorHAnsi" w:hAnsiTheme="minorHAnsi" w:cstheme="minorHAnsi"/>
                <w:color w:val="000000"/>
                <w:sz w:val="22"/>
                <w:szCs w:val="22"/>
                <w:lang w:val="pl-PL"/>
              </w:rPr>
              <w:t>dB</w:t>
            </w:r>
            <w:proofErr w:type="spellEnd"/>
            <w:r w:rsidRPr="009415FB">
              <w:rPr>
                <w:rStyle w:val="Uwydatnienie"/>
                <w:rFonts w:asciiTheme="minorHAnsi" w:hAnsiTheme="minorHAnsi" w:cstheme="minorHAnsi"/>
                <w:color w:val="000000"/>
                <w:sz w:val="22"/>
                <w:szCs w:val="22"/>
                <w:lang w:val="pl-PL"/>
              </w:rPr>
              <w:t xml:space="preserve"> i RA2R=49 </w:t>
            </w:r>
            <w:proofErr w:type="spellStart"/>
            <w:r w:rsidRPr="009415FB">
              <w:rPr>
                <w:rStyle w:val="Uwydatnienie"/>
                <w:rFonts w:asciiTheme="minorHAnsi" w:hAnsiTheme="minorHAnsi" w:cstheme="minorHAnsi"/>
                <w:color w:val="000000"/>
                <w:sz w:val="22"/>
                <w:szCs w:val="22"/>
                <w:lang w:val="pl-PL"/>
              </w:rPr>
              <w:t>dB</w:t>
            </w:r>
            <w:proofErr w:type="spellEnd"/>
            <w:r w:rsidRPr="009415FB">
              <w:rPr>
                <w:rStyle w:val="Uwydatnienie"/>
                <w:rFonts w:asciiTheme="minorHAnsi" w:hAnsiTheme="minorHAnsi" w:cstheme="minorHAnsi"/>
                <w:color w:val="000000"/>
                <w:sz w:val="22"/>
                <w:szCs w:val="22"/>
                <w:lang w:val="pl-PL"/>
              </w:rPr>
              <w:t> </w:t>
            </w:r>
          </w:p>
          <w:p w14:paraId="09DAF24E"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Klasa reakcji na ogień A1 "  </w:t>
            </w:r>
          </w:p>
          <w:p w14:paraId="2F8E4220" w14:textId="77777777" w:rsidR="00651E00"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7F8B8A68"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u w:val="single"/>
                <w:lang w:val="pl-PL"/>
              </w:rPr>
              <w:t>Ściana oddzielenia p.poż.</w:t>
            </w:r>
          </w:p>
          <w:p w14:paraId="2749AE3F"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u w:val="single"/>
                <w:lang w:val="pl-PL"/>
              </w:rPr>
              <w:t>Beton komórkowy  gr. 25 cm</w:t>
            </w:r>
          </w:p>
          <w:p w14:paraId="50AE611B"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Odporność ogniowa -REI 60, " </w:t>
            </w:r>
          </w:p>
          <w:p w14:paraId="4CD027D1"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Współczynnik przenikania ciepła U=0,095 W/m2K, </w:t>
            </w:r>
          </w:p>
          <w:p w14:paraId="6894630D"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Opór cieplny R=0,19 m2K/W, "</w:t>
            </w:r>
          </w:p>
          <w:p w14:paraId="1FA8D9AB"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xml:space="preserve">Izolacja akustyczna RA1R=52 </w:t>
            </w:r>
            <w:proofErr w:type="spellStart"/>
            <w:r w:rsidRPr="009415FB">
              <w:rPr>
                <w:rStyle w:val="Uwydatnienie"/>
                <w:rFonts w:asciiTheme="minorHAnsi" w:hAnsiTheme="minorHAnsi" w:cstheme="minorHAnsi"/>
                <w:color w:val="000000"/>
                <w:sz w:val="22"/>
                <w:szCs w:val="22"/>
                <w:lang w:val="pl-PL"/>
              </w:rPr>
              <w:t>dB</w:t>
            </w:r>
            <w:proofErr w:type="spellEnd"/>
            <w:r w:rsidRPr="009415FB">
              <w:rPr>
                <w:rStyle w:val="Uwydatnienie"/>
                <w:rFonts w:asciiTheme="minorHAnsi" w:hAnsiTheme="minorHAnsi" w:cstheme="minorHAnsi"/>
                <w:color w:val="000000"/>
                <w:sz w:val="22"/>
                <w:szCs w:val="22"/>
                <w:lang w:val="pl-PL"/>
              </w:rPr>
              <w:t xml:space="preserve"> i RA2R=49 </w:t>
            </w:r>
            <w:proofErr w:type="spellStart"/>
            <w:r w:rsidRPr="009415FB">
              <w:rPr>
                <w:rStyle w:val="Uwydatnienie"/>
                <w:rFonts w:asciiTheme="minorHAnsi" w:hAnsiTheme="minorHAnsi" w:cstheme="minorHAnsi"/>
                <w:color w:val="000000"/>
                <w:sz w:val="22"/>
                <w:szCs w:val="22"/>
                <w:lang w:val="pl-PL"/>
              </w:rPr>
              <w:t>dB</w:t>
            </w:r>
            <w:proofErr w:type="spellEnd"/>
            <w:r w:rsidRPr="009415FB">
              <w:rPr>
                <w:rStyle w:val="Uwydatnienie"/>
                <w:rFonts w:asciiTheme="minorHAnsi" w:hAnsiTheme="minorHAnsi" w:cstheme="minorHAnsi"/>
                <w:color w:val="000000"/>
                <w:sz w:val="22"/>
                <w:szCs w:val="22"/>
                <w:lang w:val="pl-PL"/>
              </w:rPr>
              <w:t> </w:t>
            </w:r>
          </w:p>
          <w:p w14:paraId="2BB336D6"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Klasa reakcji na ogień A1 "  </w:t>
            </w:r>
          </w:p>
          <w:p w14:paraId="154B6EAF" w14:textId="77777777" w:rsidR="00651E00"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09E1F93B" w14:textId="77777777" w:rsidR="00651E00" w:rsidRPr="009415FB" w:rsidRDefault="00651E00" w:rsidP="00626B62">
            <w:pPr>
              <w:pStyle w:val="Standard"/>
              <w:jc w:val="both"/>
              <w:rPr>
                <w:rFonts w:asciiTheme="minorHAnsi" w:hAnsiTheme="minorHAnsi" w:cstheme="minorHAnsi"/>
                <w:sz w:val="22"/>
                <w:szCs w:val="22"/>
                <w:lang w:val="pl-PL"/>
              </w:rPr>
            </w:pPr>
            <w:r w:rsidRPr="009415FB">
              <w:rPr>
                <w:rStyle w:val="StrongEmphasis"/>
                <w:rFonts w:asciiTheme="minorHAnsi" w:hAnsiTheme="minorHAnsi" w:cstheme="minorHAnsi"/>
                <w:color w:val="000000"/>
                <w:sz w:val="22"/>
                <w:szCs w:val="22"/>
                <w:lang w:val="pl-PL"/>
              </w:rPr>
              <w:t>Przyjęte powyższe parametry nie odpowiadają pustakom z betonu komórkowego, są to parametry innego materiału. </w:t>
            </w:r>
            <w:r w:rsidRPr="009415FB">
              <w:rPr>
                <w:rFonts w:asciiTheme="minorHAnsi" w:hAnsiTheme="minorHAnsi" w:cstheme="minorHAnsi"/>
                <w:color w:val="000000"/>
                <w:sz w:val="22"/>
                <w:szCs w:val="22"/>
                <w:lang w:val="pl-PL"/>
              </w:rPr>
              <w:t>Prosimy o informację z jakiego materiału mają być wykonane ściany, i podanie właściwych, odpowiadających im parametrów.</w:t>
            </w:r>
          </w:p>
          <w:p w14:paraId="3D23151D" w14:textId="77777777" w:rsidR="00651E00" w:rsidRPr="009415FB" w:rsidRDefault="00651E00" w:rsidP="00626B62">
            <w:pPr>
              <w:pStyle w:val="Standard"/>
              <w:jc w:val="both"/>
              <w:rPr>
                <w:rFonts w:asciiTheme="minorHAnsi" w:hAnsiTheme="minorHAnsi" w:cstheme="minorHAnsi"/>
                <w:color w:val="000000"/>
                <w:sz w:val="22"/>
                <w:szCs w:val="22"/>
                <w:lang w:val="pl-PL"/>
              </w:rPr>
            </w:pPr>
          </w:p>
          <w:p w14:paraId="5E31EC88" w14:textId="77777777" w:rsidR="00651E00"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2. Posadzka P1.</w:t>
            </w:r>
          </w:p>
          <w:p w14:paraId="3C4C1059" w14:textId="77777777" w:rsidR="00651E00"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Prosimy o informację jaka hydroizolacja ma być zastosowana pod warstwę poślizgową posadzki.</w:t>
            </w:r>
          </w:p>
          <w:p w14:paraId="4D1BF23C" w14:textId="77777777" w:rsidR="00651E00" w:rsidRPr="009415FB" w:rsidRDefault="00651E00" w:rsidP="00626B62">
            <w:pPr>
              <w:pStyle w:val="Standard"/>
              <w:jc w:val="both"/>
              <w:rPr>
                <w:rFonts w:asciiTheme="minorHAnsi" w:hAnsiTheme="minorHAnsi" w:cstheme="minorHAnsi"/>
                <w:color w:val="000000"/>
                <w:sz w:val="22"/>
                <w:szCs w:val="22"/>
                <w:lang w:val="pl-PL"/>
              </w:rPr>
            </w:pPr>
          </w:p>
          <w:p w14:paraId="42E5ABFD" w14:textId="77777777" w:rsidR="00651E00"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3. Posadzka P1.</w:t>
            </w:r>
          </w:p>
          <w:p w14:paraId="282CE34A" w14:textId="148772D5" w:rsidR="00472F6B" w:rsidRPr="009415FB" w:rsidRDefault="00651E00"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Prosimy o informację, czy zbrojenie posadzki P1 siatką będzie tylko w miejscach izolowanych termicznie – jak to przedstawiono w opisie architektury pkt. 6.3, czy zbrojenie siatką będzie na całości posadzki – tak jak wynika to z opisu warstw na rysunkach przekrojów?</w:t>
            </w:r>
          </w:p>
        </w:tc>
        <w:tc>
          <w:tcPr>
            <w:tcW w:w="4542" w:type="dxa"/>
          </w:tcPr>
          <w:p w14:paraId="751B07B9"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lastRenderedPageBreak/>
              <w:t>Dzień dobry,</w:t>
            </w:r>
          </w:p>
          <w:p w14:paraId="29043F9E"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23094A2C" w14:textId="77777777" w:rsidR="00472F6B" w:rsidRPr="009415FB" w:rsidRDefault="00472F6B" w:rsidP="00472F6B">
            <w:pPr>
              <w:pStyle w:val="Standard"/>
              <w:rPr>
                <w:rFonts w:asciiTheme="minorHAnsi" w:hAnsiTheme="minorHAnsi" w:cstheme="minorHAnsi"/>
                <w:sz w:val="22"/>
                <w:szCs w:val="22"/>
                <w:lang w:val="pl-PL"/>
              </w:rPr>
            </w:pPr>
            <w:r w:rsidRPr="009415FB">
              <w:rPr>
                <w:rFonts w:asciiTheme="minorHAnsi" w:hAnsiTheme="minorHAnsi" w:cstheme="minorHAnsi"/>
                <w:color w:val="000000"/>
                <w:sz w:val="22"/>
                <w:szCs w:val="22"/>
                <w:lang w:val="pl-PL"/>
              </w:rPr>
              <w:t>W związku z przystąpieniem do przetargu na zadanie: </w:t>
            </w:r>
            <w:r w:rsidRPr="009415FB">
              <w:rPr>
                <w:rStyle w:val="Uwydatnienie"/>
                <w:rFonts w:asciiTheme="minorHAnsi" w:hAnsiTheme="minorHAnsi" w:cstheme="minorHAnsi"/>
                <w:color w:val="000000"/>
                <w:sz w:val="22"/>
                <w:szCs w:val="22"/>
                <w:lang w:val="pl-PL"/>
              </w:rPr>
              <w:t xml:space="preserve">“Budowa nowego zakładu produkcji wielowarstwowej folii opakowaniowej, obejmująca: budowę budynku hali produkcyjnej </w:t>
            </w:r>
            <w:r w:rsidRPr="009415FB">
              <w:rPr>
                <w:rStyle w:val="Uwydatnienie"/>
                <w:rFonts w:asciiTheme="minorHAnsi" w:hAnsiTheme="minorHAnsi" w:cstheme="minorHAnsi"/>
                <w:color w:val="000000"/>
                <w:sz w:val="22"/>
                <w:szCs w:val="22"/>
                <w:lang w:val="pl-PL"/>
              </w:rPr>
              <w:lastRenderedPageBreak/>
              <w:t>wraz z pomieszczeniami socjalnymi i magazynowymi oraz instalacjami w Dębicy”, </w:t>
            </w:r>
            <w:r w:rsidRPr="009415FB">
              <w:rPr>
                <w:rFonts w:asciiTheme="minorHAnsi" w:hAnsiTheme="minorHAnsi" w:cstheme="minorHAnsi"/>
                <w:color w:val="000000"/>
                <w:sz w:val="22"/>
                <w:szCs w:val="22"/>
                <w:lang w:val="pl-PL"/>
              </w:rPr>
              <w:t>zwracamy się z prośbą o odpowiedź na pytania:</w:t>
            </w:r>
          </w:p>
          <w:p w14:paraId="366F2F2F"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6271F690" w14:textId="77777777" w:rsidR="00472F6B" w:rsidRPr="009415FB" w:rsidRDefault="00472F6B" w:rsidP="00472F6B">
            <w:pPr>
              <w:pStyle w:val="Standard"/>
              <w:rPr>
                <w:rFonts w:asciiTheme="minorHAnsi" w:hAnsiTheme="minorHAnsi" w:cstheme="minorHAnsi"/>
                <w:sz w:val="22"/>
                <w:szCs w:val="22"/>
                <w:lang w:val="pl-PL"/>
              </w:rPr>
            </w:pPr>
            <w:r w:rsidRPr="009415FB">
              <w:rPr>
                <w:rStyle w:val="StrongEmphasis"/>
                <w:rFonts w:asciiTheme="minorHAnsi" w:hAnsiTheme="minorHAnsi" w:cstheme="minorHAnsi"/>
                <w:color w:val="000000"/>
                <w:sz w:val="22"/>
                <w:szCs w:val="22"/>
                <w:lang w:val="pl-PL"/>
              </w:rPr>
              <w:t>1. W opisie technicznym architektury widnieje zapis dotyczący parametrów bloczków z betonu komórkowego:</w:t>
            </w:r>
          </w:p>
          <w:p w14:paraId="490CE002"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u w:val="single"/>
                <w:lang w:val="pl-PL"/>
              </w:rPr>
              <w:t>Ściany działowe </w:t>
            </w:r>
          </w:p>
          <w:p w14:paraId="0DFA8392"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u w:val="single"/>
                <w:lang w:val="pl-PL"/>
              </w:rPr>
              <w:t>Beton komórkowy  gr. 15 cm</w:t>
            </w:r>
          </w:p>
          <w:p w14:paraId="5E963F85"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Odporność ogniowa -NRO, " </w:t>
            </w:r>
          </w:p>
          <w:p w14:paraId="450FB618"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Współczynnik przenikania ciepła U=0,9 W/m2K, </w:t>
            </w:r>
          </w:p>
          <w:p w14:paraId="06C99C53"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Opór cieplny R=0,16 m2K/W, "</w:t>
            </w:r>
          </w:p>
          <w:p w14:paraId="7F7EDB50"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xml:space="preserve">Izolacja akustyczna RA1R=52 </w:t>
            </w:r>
            <w:proofErr w:type="spellStart"/>
            <w:r w:rsidRPr="009415FB">
              <w:rPr>
                <w:rStyle w:val="Uwydatnienie"/>
                <w:rFonts w:asciiTheme="minorHAnsi" w:hAnsiTheme="minorHAnsi" w:cstheme="minorHAnsi"/>
                <w:color w:val="000000"/>
                <w:sz w:val="22"/>
                <w:szCs w:val="22"/>
                <w:lang w:val="pl-PL"/>
              </w:rPr>
              <w:t>dB</w:t>
            </w:r>
            <w:proofErr w:type="spellEnd"/>
            <w:r w:rsidRPr="009415FB">
              <w:rPr>
                <w:rStyle w:val="Uwydatnienie"/>
                <w:rFonts w:asciiTheme="minorHAnsi" w:hAnsiTheme="minorHAnsi" w:cstheme="minorHAnsi"/>
                <w:color w:val="000000"/>
                <w:sz w:val="22"/>
                <w:szCs w:val="22"/>
                <w:lang w:val="pl-PL"/>
              </w:rPr>
              <w:t xml:space="preserve"> i RA2R=49 </w:t>
            </w:r>
            <w:proofErr w:type="spellStart"/>
            <w:r w:rsidRPr="009415FB">
              <w:rPr>
                <w:rStyle w:val="Uwydatnienie"/>
                <w:rFonts w:asciiTheme="minorHAnsi" w:hAnsiTheme="minorHAnsi" w:cstheme="minorHAnsi"/>
                <w:color w:val="000000"/>
                <w:sz w:val="22"/>
                <w:szCs w:val="22"/>
                <w:lang w:val="pl-PL"/>
              </w:rPr>
              <w:t>dB</w:t>
            </w:r>
            <w:proofErr w:type="spellEnd"/>
            <w:r w:rsidRPr="009415FB">
              <w:rPr>
                <w:rStyle w:val="Uwydatnienie"/>
                <w:rFonts w:asciiTheme="minorHAnsi" w:hAnsiTheme="minorHAnsi" w:cstheme="minorHAnsi"/>
                <w:color w:val="000000"/>
                <w:sz w:val="22"/>
                <w:szCs w:val="22"/>
                <w:lang w:val="pl-PL"/>
              </w:rPr>
              <w:t> </w:t>
            </w:r>
          </w:p>
          <w:p w14:paraId="40B090FC"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Klasa reakcji na ogień A1 "  </w:t>
            </w:r>
          </w:p>
          <w:p w14:paraId="50B6F660"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1616B11F"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u w:val="single"/>
                <w:lang w:val="pl-PL"/>
              </w:rPr>
              <w:t>Ściana oddzielenia p.poż.</w:t>
            </w:r>
          </w:p>
          <w:p w14:paraId="7F95A97B"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u w:val="single"/>
                <w:lang w:val="pl-PL"/>
              </w:rPr>
              <w:t>Beton komórkowy  gr. 25 cm</w:t>
            </w:r>
          </w:p>
          <w:p w14:paraId="2B93CEDE"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Odporność ogniowa -REI 60, " </w:t>
            </w:r>
          </w:p>
          <w:p w14:paraId="6073E5CD"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Współczynnik przenikania ciepła U=0,095 W/m2K, </w:t>
            </w:r>
          </w:p>
          <w:p w14:paraId="5943CA6E"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Opór cieplny R=0,19 m2K/W, "</w:t>
            </w:r>
          </w:p>
          <w:p w14:paraId="18B9B973"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xml:space="preserve">Izolacja akustyczna RA1R=52 </w:t>
            </w:r>
            <w:proofErr w:type="spellStart"/>
            <w:r w:rsidRPr="009415FB">
              <w:rPr>
                <w:rStyle w:val="Uwydatnienie"/>
                <w:rFonts w:asciiTheme="minorHAnsi" w:hAnsiTheme="minorHAnsi" w:cstheme="minorHAnsi"/>
                <w:color w:val="000000"/>
                <w:sz w:val="22"/>
                <w:szCs w:val="22"/>
                <w:lang w:val="pl-PL"/>
              </w:rPr>
              <w:t>dB</w:t>
            </w:r>
            <w:proofErr w:type="spellEnd"/>
            <w:r w:rsidRPr="009415FB">
              <w:rPr>
                <w:rStyle w:val="Uwydatnienie"/>
                <w:rFonts w:asciiTheme="minorHAnsi" w:hAnsiTheme="minorHAnsi" w:cstheme="minorHAnsi"/>
                <w:color w:val="000000"/>
                <w:sz w:val="22"/>
                <w:szCs w:val="22"/>
                <w:lang w:val="pl-PL"/>
              </w:rPr>
              <w:t xml:space="preserve"> i RA2R=49 </w:t>
            </w:r>
            <w:proofErr w:type="spellStart"/>
            <w:r w:rsidRPr="009415FB">
              <w:rPr>
                <w:rStyle w:val="Uwydatnienie"/>
                <w:rFonts w:asciiTheme="minorHAnsi" w:hAnsiTheme="minorHAnsi" w:cstheme="minorHAnsi"/>
                <w:color w:val="000000"/>
                <w:sz w:val="22"/>
                <w:szCs w:val="22"/>
                <w:lang w:val="pl-PL"/>
              </w:rPr>
              <w:t>dB</w:t>
            </w:r>
            <w:proofErr w:type="spellEnd"/>
            <w:r w:rsidRPr="009415FB">
              <w:rPr>
                <w:rStyle w:val="Uwydatnienie"/>
                <w:rFonts w:asciiTheme="minorHAnsi" w:hAnsiTheme="minorHAnsi" w:cstheme="minorHAnsi"/>
                <w:color w:val="000000"/>
                <w:sz w:val="22"/>
                <w:szCs w:val="22"/>
                <w:lang w:val="pl-PL"/>
              </w:rPr>
              <w:t> </w:t>
            </w:r>
          </w:p>
          <w:p w14:paraId="280C424D" w14:textId="77777777" w:rsidR="00472F6B" w:rsidRPr="009415FB" w:rsidRDefault="00472F6B" w:rsidP="00472F6B">
            <w:pPr>
              <w:pStyle w:val="Standard"/>
              <w:rPr>
                <w:rFonts w:asciiTheme="minorHAnsi" w:hAnsiTheme="minorHAnsi" w:cstheme="minorHAnsi"/>
                <w:sz w:val="22"/>
                <w:szCs w:val="22"/>
                <w:lang w:val="pl-PL"/>
              </w:rPr>
            </w:pPr>
            <w:r w:rsidRPr="009415FB">
              <w:rPr>
                <w:rStyle w:val="Uwydatnienie"/>
                <w:rFonts w:asciiTheme="minorHAnsi" w:hAnsiTheme="minorHAnsi" w:cstheme="minorHAnsi"/>
                <w:color w:val="000000"/>
                <w:sz w:val="22"/>
                <w:szCs w:val="22"/>
                <w:lang w:val="pl-PL"/>
              </w:rPr>
              <w:t>" Klasa reakcji na ogień A1 "  </w:t>
            </w:r>
          </w:p>
          <w:p w14:paraId="79584F6C"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4BEBDF11" w14:textId="77777777" w:rsidR="00472F6B" w:rsidRPr="009415FB" w:rsidRDefault="00472F6B" w:rsidP="00472F6B">
            <w:pPr>
              <w:pStyle w:val="Standard"/>
              <w:rPr>
                <w:rFonts w:asciiTheme="minorHAnsi" w:hAnsiTheme="minorHAnsi" w:cstheme="minorHAnsi"/>
                <w:sz w:val="22"/>
                <w:szCs w:val="22"/>
                <w:lang w:val="pl-PL"/>
              </w:rPr>
            </w:pPr>
            <w:r w:rsidRPr="009415FB">
              <w:rPr>
                <w:rStyle w:val="StrongEmphasis"/>
                <w:rFonts w:asciiTheme="minorHAnsi" w:hAnsiTheme="minorHAnsi" w:cstheme="minorHAnsi"/>
                <w:color w:val="000000"/>
                <w:sz w:val="22"/>
                <w:szCs w:val="22"/>
                <w:lang w:val="pl-PL"/>
              </w:rPr>
              <w:t>Przyjęte powyższe parametry nie odpowiadają pustakom z betonu komórkowego, są to parametry innego materiału. </w:t>
            </w:r>
            <w:r w:rsidRPr="009415FB">
              <w:rPr>
                <w:rFonts w:asciiTheme="minorHAnsi" w:hAnsiTheme="minorHAnsi" w:cstheme="minorHAnsi"/>
                <w:color w:val="000000"/>
                <w:sz w:val="22"/>
                <w:szCs w:val="22"/>
                <w:lang w:val="pl-PL"/>
              </w:rPr>
              <w:t>Prosimy o informację z jakiego materiału mają być wykonane ściany, i podanie właściwych, odpowiadających im parametrów.</w:t>
            </w:r>
          </w:p>
          <w:p w14:paraId="32D95A54" w14:textId="77777777" w:rsidR="00472F6B" w:rsidRPr="009415FB" w:rsidRDefault="00472F6B" w:rsidP="00472F6B">
            <w:pPr>
              <w:pStyle w:val="Standard"/>
              <w:rPr>
                <w:rFonts w:asciiTheme="minorHAnsi" w:hAnsiTheme="minorHAnsi" w:cstheme="minorHAnsi"/>
                <w:color w:val="000000"/>
                <w:sz w:val="22"/>
                <w:szCs w:val="22"/>
                <w:lang w:val="pl-PL"/>
              </w:rPr>
            </w:pPr>
          </w:p>
          <w:p w14:paraId="576B2979" w14:textId="77777777" w:rsidR="00472F6B" w:rsidRPr="009415FB" w:rsidRDefault="00472F6B" w:rsidP="00472F6B">
            <w:pPr>
              <w:pStyle w:val="Standard"/>
              <w:rPr>
                <w:rFonts w:asciiTheme="minorHAnsi" w:hAnsiTheme="minorHAnsi" w:cstheme="minorHAnsi"/>
                <w:color w:val="CE181E"/>
                <w:sz w:val="22"/>
                <w:szCs w:val="22"/>
                <w:lang w:val="pl-PL"/>
              </w:rPr>
            </w:pPr>
            <w:r w:rsidRPr="009415FB">
              <w:rPr>
                <w:rFonts w:asciiTheme="minorHAnsi" w:hAnsiTheme="minorHAnsi" w:cstheme="minorHAnsi"/>
                <w:color w:val="CE181E"/>
                <w:sz w:val="22"/>
                <w:szCs w:val="22"/>
                <w:lang w:val="pl-PL"/>
              </w:rPr>
              <w:t xml:space="preserve">Proszę zastosować pustaki ceramiczne </w:t>
            </w:r>
            <w:proofErr w:type="spellStart"/>
            <w:r w:rsidRPr="009415FB">
              <w:rPr>
                <w:rFonts w:asciiTheme="minorHAnsi" w:hAnsiTheme="minorHAnsi" w:cstheme="minorHAnsi"/>
                <w:color w:val="CE181E"/>
                <w:sz w:val="22"/>
                <w:szCs w:val="22"/>
                <w:lang w:val="pl-PL"/>
              </w:rPr>
              <w:t>odpowiadajace</w:t>
            </w:r>
            <w:proofErr w:type="spellEnd"/>
            <w:r w:rsidRPr="009415FB">
              <w:rPr>
                <w:rFonts w:asciiTheme="minorHAnsi" w:hAnsiTheme="minorHAnsi" w:cstheme="minorHAnsi"/>
                <w:color w:val="CE181E"/>
                <w:sz w:val="22"/>
                <w:szCs w:val="22"/>
                <w:lang w:val="pl-PL"/>
              </w:rPr>
              <w:t xml:space="preserve"> powyższym parametrom .</w:t>
            </w:r>
          </w:p>
          <w:p w14:paraId="4522E272"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w:t>
            </w:r>
          </w:p>
          <w:p w14:paraId="665600EF"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2. Posadzka P1.</w:t>
            </w:r>
          </w:p>
          <w:p w14:paraId="0C6EC2A5"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Prosimy o informację jaka hydroizolacja ma być zastosowana pod warstwę poślizgową posadzki.</w:t>
            </w:r>
          </w:p>
          <w:p w14:paraId="102DE40C" w14:textId="77777777" w:rsidR="00472F6B" w:rsidRPr="009415FB" w:rsidRDefault="00472F6B" w:rsidP="00472F6B">
            <w:pPr>
              <w:pStyle w:val="Standard"/>
              <w:rPr>
                <w:rFonts w:asciiTheme="minorHAnsi" w:hAnsiTheme="minorHAnsi" w:cstheme="minorHAnsi"/>
                <w:color w:val="000000"/>
                <w:sz w:val="22"/>
                <w:szCs w:val="22"/>
                <w:lang w:val="pl-PL"/>
              </w:rPr>
            </w:pPr>
          </w:p>
          <w:p w14:paraId="4B926B5D" w14:textId="77777777" w:rsidR="00472F6B" w:rsidRPr="009415FB" w:rsidRDefault="00472F6B" w:rsidP="00472F6B">
            <w:pPr>
              <w:pStyle w:val="Standard"/>
              <w:rPr>
                <w:rFonts w:asciiTheme="minorHAnsi" w:hAnsiTheme="minorHAnsi" w:cstheme="minorHAnsi"/>
                <w:color w:val="CE181E"/>
                <w:sz w:val="22"/>
                <w:szCs w:val="22"/>
                <w:lang w:val="pl-PL"/>
              </w:rPr>
            </w:pPr>
            <w:r w:rsidRPr="009415FB">
              <w:rPr>
                <w:rFonts w:asciiTheme="minorHAnsi" w:hAnsiTheme="minorHAnsi" w:cstheme="minorHAnsi"/>
                <w:color w:val="CE181E"/>
                <w:sz w:val="22"/>
                <w:szCs w:val="22"/>
                <w:lang w:val="pl-PL"/>
              </w:rPr>
              <w:t>Folia budowlana</w:t>
            </w:r>
          </w:p>
          <w:p w14:paraId="30A53F91" w14:textId="3376571A" w:rsidR="00472F6B" w:rsidRPr="009415FB" w:rsidRDefault="00472F6B" w:rsidP="00472F6B">
            <w:pPr>
              <w:pStyle w:val="Standard"/>
              <w:rPr>
                <w:rFonts w:asciiTheme="minorHAnsi" w:hAnsiTheme="minorHAnsi" w:cstheme="minorHAnsi"/>
                <w:color w:val="000000"/>
                <w:sz w:val="22"/>
                <w:szCs w:val="22"/>
                <w:lang w:val="pl-PL"/>
              </w:rPr>
            </w:pPr>
          </w:p>
          <w:p w14:paraId="4E846E73"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3. Posadzka P1.</w:t>
            </w:r>
          </w:p>
          <w:p w14:paraId="498E0446" w14:textId="77777777" w:rsidR="00472F6B" w:rsidRPr="009415FB" w:rsidRDefault="00472F6B" w:rsidP="00472F6B">
            <w:pPr>
              <w:pStyle w:val="Standard"/>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Prosimy o informację, czy zbrojenie posadzki P1 siatką będzie tylko w miejscach izolowanych termicznie – jak to przedstawiono w opisie architektury pkt. 6.3, czy zbrojenie siatką będzie na całości posadzki – tak jak wynika to z opisu warstw na rysunkach przekrojów?</w:t>
            </w:r>
          </w:p>
          <w:p w14:paraId="6846CABE" w14:textId="77777777" w:rsidR="00472F6B" w:rsidRPr="009415FB" w:rsidRDefault="00472F6B" w:rsidP="00472F6B">
            <w:pPr>
              <w:pStyle w:val="Standard"/>
              <w:rPr>
                <w:rFonts w:asciiTheme="minorHAnsi" w:hAnsiTheme="minorHAnsi" w:cstheme="minorHAnsi"/>
                <w:color w:val="000000"/>
                <w:sz w:val="22"/>
                <w:szCs w:val="22"/>
                <w:lang w:val="pl-PL"/>
              </w:rPr>
            </w:pPr>
          </w:p>
          <w:p w14:paraId="5D185211" w14:textId="7C427B9E" w:rsidR="00472F6B" w:rsidRPr="009415FB" w:rsidRDefault="00472F6B" w:rsidP="00E75724">
            <w:pPr>
              <w:pStyle w:val="Standard"/>
              <w:rPr>
                <w:rFonts w:asciiTheme="minorHAnsi" w:hAnsiTheme="minorHAnsi" w:cstheme="minorHAnsi"/>
                <w:color w:val="CE181E"/>
                <w:sz w:val="22"/>
                <w:szCs w:val="22"/>
                <w:lang w:val="pl-PL"/>
              </w:rPr>
            </w:pPr>
            <w:r w:rsidRPr="009415FB">
              <w:rPr>
                <w:rFonts w:asciiTheme="minorHAnsi" w:hAnsiTheme="minorHAnsi" w:cstheme="minorHAnsi"/>
                <w:color w:val="CE181E"/>
                <w:sz w:val="22"/>
                <w:szCs w:val="22"/>
                <w:lang w:val="pl-PL"/>
              </w:rPr>
              <w:t>Na całości powierzchnia hali</w:t>
            </w:r>
          </w:p>
        </w:tc>
      </w:tr>
      <w:tr w:rsidR="002D3AB6" w:rsidRPr="009415FB" w14:paraId="187F44CC" w14:textId="77777777" w:rsidTr="009023E8">
        <w:tc>
          <w:tcPr>
            <w:tcW w:w="4520" w:type="dxa"/>
          </w:tcPr>
          <w:p w14:paraId="196892DF" w14:textId="4BC5281C" w:rsidR="002D3AB6" w:rsidRPr="009415FB" w:rsidRDefault="009C2403" w:rsidP="00626B62">
            <w:pPr>
              <w:pStyle w:val="Standard"/>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lastRenderedPageBreak/>
              <w:t xml:space="preserve">W związku z </w:t>
            </w:r>
            <w:r w:rsidR="009415FB" w:rsidRPr="009415FB">
              <w:rPr>
                <w:rFonts w:asciiTheme="minorHAnsi" w:hAnsiTheme="minorHAnsi" w:cstheme="minorHAnsi"/>
                <w:color w:val="000000"/>
                <w:sz w:val="22"/>
                <w:szCs w:val="22"/>
                <w:lang w:val="pl-PL"/>
              </w:rPr>
              <w:t>ogłoszeniem</w:t>
            </w:r>
            <w:r w:rsidRPr="009415FB">
              <w:rPr>
                <w:rFonts w:asciiTheme="minorHAnsi" w:hAnsiTheme="minorHAnsi" w:cstheme="minorHAnsi"/>
                <w:color w:val="000000"/>
                <w:sz w:val="22"/>
                <w:szCs w:val="22"/>
                <w:lang w:val="pl-PL"/>
              </w:rPr>
              <w:t xml:space="preserve"> </w:t>
            </w:r>
            <w:r w:rsidR="009415FB" w:rsidRPr="009415FB">
              <w:rPr>
                <w:rFonts w:asciiTheme="minorHAnsi" w:hAnsiTheme="minorHAnsi" w:cstheme="minorHAnsi"/>
                <w:color w:val="000000"/>
                <w:sz w:val="22"/>
                <w:szCs w:val="22"/>
                <w:lang w:val="pl-PL"/>
              </w:rPr>
              <w:t>postępowania</w:t>
            </w:r>
            <w:r w:rsidR="00EA2C99" w:rsidRPr="009415FB">
              <w:rPr>
                <w:rFonts w:asciiTheme="minorHAnsi" w:hAnsiTheme="minorHAnsi" w:cstheme="minorHAnsi"/>
                <w:color w:val="000000"/>
                <w:sz w:val="22"/>
                <w:szCs w:val="22"/>
                <w:lang w:val="pl-PL"/>
              </w:rPr>
              <w:t xml:space="preserve"> przetargowego prosimy o odpowiedź na niżej podane pytania:</w:t>
            </w:r>
          </w:p>
          <w:p w14:paraId="37FF0F06" w14:textId="0ADE52E7" w:rsidR="00EA2C99" w:rsidRPr="009415FB" w:rsidRDefault="009415FB"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Proszę</w:t>
            </w:r>
            <w:r w:rsidR="00120493" w:rsidRPr="009415FB">
              <w:rPr>
                <w:rFonts w:asciiTheme="minorHAnsi" w:hAnsiTheme="minorHAnsi" w:cstheme="minorHAnsi"/>
                <w:color w:val="000000"/>
                <w:sz w:val="22"/>
                <w:szCs w:val="22"/>
                <w:lang w:val="pl-PL"/>
              </w:rPr>
              <w:t xml:space="preserve"> o informację czy wyposażenie meblowe ukazane na rysunku Rzut Przyziemia wchodzi w zakres oferty? Jeśli tak bardzo proszę o udostepnienie zestawienia z </w:t>
            </w:r>
            <w:r w:rsidRPr="009415FB">
              <w:rPr>
                <w:rFonts w:asciiTheme="minorHAnsi" w:hAnsiTheme="minorHAnsi" w:cstheme="minorHAnsi"/>
                <w:color w:val="000000"/>
                <w:sz w:val="22"/>
                <w:szCs w:val="22"/>
                <w:lang w:val="pl-PL"/>
              </w:rPr>
              <w:t>potrzebnymi</w:t>
            </w:r>
            <w:r w:rsidR="00120493" w:rsidRPr="009415FB">
              <w:rPr>
                <w:rFonts w:asciiTheme="minorHAnsi" w:hAnsiTheme="minorHAnsi" w:cstheme="minorHAnsi"/>
                <w:color w:val="000000"/>
                <w:sz w:val="22"/>
                <w:szCs w:val="22"/>
                <w:lang w:val="pl-PL"/>
              </w:rPr>
              <w:t xml:space="preserve"> parametrami </w:t>
            </w:r>
            <w:r w:rsidR="00352FED" w:rsidRPr="009415FB">
              <w:rPr>
                <w:rFonts w:asciiTheme="minorHAnsi" w:hAnsiTheme="minorHAnsi" w:cstheme="minorHAnsi"/>
                <w:color w:val="000000"/>
                <w:sz w:val="22"/>
                <w:szCs w:val="22"/>
                <w:lang w:val="pl-PL"/>
              </w:rPr>
              <w:t xml:space="preserve">I </w:t>
            </w:r>
            <w:r w:rsidRPr="009415FB">
              <w:rPr>
                <w:rFonts w:asciiTheme="minorHAnsi" w:hAnsiTheme="minorHAnsi" w:cstheme="minorHAnsi"/>
                <w:color w:val="000000"/>
                <w:sz w:val="22"/>
                <w:szCs w:val="22"/>
                <w:lang w:val="pl-PL"/>
              </w:rPr>
              <w:t>ilościami</w:t>
            </w:r>
            <w:r w:rsidR="00352FED" w:rsidRPr="009415FB">
              <w:rPr>
                <w:rFonts w:asciiTheme="minorHAnsi" w:hAnsiTheme="minorHAnsi" w:cstheme="minorHAnsi"/>
                <w:color w:val="000000"/>
                <w:sz w:val="22"/>
                <w:szCs w:val="22"/>
                <w:lang w:val="pl-PL"/>
              </w:rPr>
              <w:t>.</w:t>
            </w:r>
          </w:p>
          <w:p w14:paraId="4FF01A66" w14:textId="696AE48F" w:rsidR="00352FED" w:rsidRPr="009415FB" w:rsidRDefault="00352FED"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Proszę o weryfikację parametrów </w:t>
            </w:r>
            <w:r w:rsidR="009415FB" w:rsidRPr="009415FB">
              <w:rPr>
                <w:rFonts w:asciiTheme="minorHAnsi" w:hAnsiTheme="minorHAnsi" w:cstheme="minorHAnsi"/>
                <w:color w:val="000000"/>
                <w:sz w:val="22"/>
                <w:szCs w:val="22"/>
                <w:lang w:val="pl-PL"/>
              </w:rPr>
              <w:t>płyty</w:t>
            </w:r>
            <w:r w:rsidRPr="009415FB">
              <w:rPr>
                <w:rFonts w:asciiTheme="minorHAnsi" w:hAnsiTheme="minorHAnsi" w:cstheme="minorHAnsi"/>
                <w:color w:val="000000"/>
                <w:sz w:val="22"/>
                <w:szCs w:val="22"/>
                <w:lang w:val="pl-PL"/>
              </w:rPr>
              <w:t xml:space="preserve"> warstwowych poliu</w:t>
            </w:r>
            <w:r w:rsidR="008A76C3" w:rsidRPr="009415FB">
              <w:rPr>
                <w:rFonts w:asciiTheme="minorHAnsi" w:hAnsiTheme="minorHAnsi" w:cstheme="minorHAnsi"/>
                <w:color w:val="000000"/>
                <w:sz w:val="22"/>
                <w:szCs w:val="22"/>
                <w:lang w:val="pl-PL"/>
              </w:rPr>
              <w:t xml:space="preserve">retanowych: w projekcie mają w parametrach klasę reakcji na ogień A1, a żadna pianka PIR nie osiąga takiej klasy. </w:t>
            </w:r>
            <w:r w:rsidR="007C253A" w:rsidRPr="009415FB">
              <w:rPr>
                <w:rFonts w:asciiTheme="minorHAnsi" w:hAnsiTheme="minorHAnsi" w:cstheme="minorHAnsi"/>
                <w:color w:val="000000"/>
                <w:sz w:val="22"/>
                <w:szCs w:val="22"/>
                <w:lang w:val="pl-PL"/>
              </w:rPr>
              <w:t xml:space="preserve">Spełnia jedynie ten warunek wełna mineralna. Pianki zaczynają </w:t>
            </w:r>
            <w:r w:rsidR="009415FB" w:rsidRPr="009415FB">
              <w:rPr>
                <w:rFonts w:asciiTheme="minorHAnsi" w:hAnsiTheme="minorHAnsi" w:cstheme="minorHAnsi"/>
                <w:color w:val="000000"/>
                <w:sz w:val="22"/>
                <w:szCs w:val="22"/>
                <w:lang w:val="pl-PL"/>
              </w:rPr>
              <w:t>się</w:t>
            </w:r>
            <w:r w:rsidR="007C253A" w:rsidRPr="009415FB">
              <w:rPr>
                <w:rFonts w:asciiTheme="minorHAnsi" w:hAnsiTheme="minorHAnsi" w:cstheme="minorHAnsi"/>
                <w:color w:val="000000"/>
                <w:sz w:val="22"/>
                <w:szCs w:val="22"/>
                <w:lang w:val="pl-PL"/>
              </w:rPr>
              <w:t xml:space="preserve"> od klasy B. Jako odporność ogniowa (podawana w EI)jest podane NRO. </w:t>
            </w:r>
            <w:r w:rsidR="009415FB" w:rsidRPr="009415FB">
              <w:rPr>
                <w:rFonts w:asciiTheme="minorHAnsi" w:hAnsiTheme="minorHAnsi" w:cstheme="minorHAnsi"/>
                <w:color w:val="000000"/>
                <w:sz w:val="22"/>
                <w:szCs w:val="22"/>
                <w:lang w:val="pl-PL"/>
              </w:rPr>
              <w:t>Proszę</w:t>
            </w:r>
            <w:r w:rsidR="007C253A" w:rsidRPr="009415FB">
              <w:rPr>
                <w:rFonts w:asciiTheme="minorHAnsi" w:hAnsiTheme="minorHAnsi" w:cstheme="minorHAnsi"/>
                <w:color w:val="000000"/>
                <w:sz w:val="22"/>
                <w:szCs w:val="22"/>
                <w:lang w:val="pl-PL"/>
              </w:rPr>
              <w:t xml:space="preserve"> o informację co </w:t>
            </w:r>
            <w:r w:rsidR="009415FB" w:rsidRPr="009415FB">
              <w:rPr>
                <w:rFonts w:asciiTheme="minorHAnsi" w:hAnsiTheme="minorHAnsi" w:cstheme="minorHAnsi"/>
                <w:color w:val="000000"/>
                <w:sz w:val="22"/>
                <w:szCs w:val="22"/>
                <w:lang w:val="pl-PL"/>
              </w:rPr>
              <w:t>należy</w:t>
            </w:r>
            <w:r w:rsidR="007C253A" w:rsidRPr="009415FB">
              <w:rPr>
                <w:rFonts w:asciiTheme="minorHAnsi" w:hAnsiTheme="minorHAnsi" w:cstheme="minorHAnsi"/>
                <w:color w:val="000000"/>
                <w:sz w:val="22"/>
                <w:szCs w:val="22"/>
                <w:lang w:val="pl-PL"/>
              </w:rPr>
              <w:t xml:space="preserve"> przyjąć do wyceny.</w:t>
            </w:r>
          </w:p>
          <w:p w14:paraId="65E94442" w14:textId="4C837106" w:rsidR="007C253A" w:rsidRPr="009415FB" w:rsidRDefault="007C253A"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Prosimy o </w:t>
            </w:r>
            <w:r w:rsidR="009415FB" w:rsidRPr="009415FB">
              <w:rPr>
                <w:rFonts w:asciiTheme="minorHAnsi" w:hAnsiTheme="minorHAnsi" w:cstheme="minorHAnsi"/>
                <w:color w:val="000000"/>
                <w:sz w:val="22"/>
                <w:szCs w:val="22"/>
                <w:lang w:val="pl-PL"/>
              </w:rPr>
              <w:t>potwierdzenie</w:t>
            </w:r>
            <w:r w:rsidRPr="009415FB">
              <w:rPr>
                <w:rFonts w:asciiTheme="minorHAnsi" w:hAnsiTheme="minorHAnsi" w:cstheme="minorHAnsi"/>
                <w:color w:val="000000"/>
                <w:sz w:val="22"/>
                <w:szCs w:val="22"/>
                <w:lang w:val="pl-PL"/>
              </w:rPr>
              <w:t xml:space="preserve"> jakie mają być zastosowane płyty warstwowe – czy maja być to płyty PI</w:t>
            </w:r>
            <w:r w:rsidR="008F089C" w:rsidRPr="009415FB">
              <w:rPr>
                <w:rFonts w:asciiTheme="minorHAnsi" w:hAnsiTheme="minorHAnsi" w:cstheme="minorHAnsi"/>
                <w:color w:val="000000"/>
                <w:sz w:val="22"/>
                <w:szCs w:val="22"/>
                <w:lang w:val="pl-PL"/>
              </w:rPr>
              <w:t xml:space="preserve">R, dodatkowo płyty wełny w pasie oddzielenia </w:t>
            </w:r>
            <w:proofErr w:type="spellStart"/>
            <w:r w:rsidR="008F089C" w:rsidRPr="009415FB">
              <w:rPr>
                <w:rFonts w:asciiTheme="minorHAnsi" w:hAnsiTheme="minorHAnsi" w:cstheme="minorHAnsi"/>
                <w:color w:val="000000"/>
                <w:sz w:val="22"/>
                <w:szCs w:val="22"/>
                <w:lang w:val="pl-PL"/>
              </w:rPr>
              <w:t>ppoż</w:t>
            </w:r>
            <w:proofErr w:type="spellEnd"/>
            <w:r w:rsidR="00632E34" w:rsidRPr="009415FB">
              <w:rPr>
                <w:rFonts w:asciiTheme="minorHAnsi" w:hAnsiTheme="minorHAnsi" w:cstheme="minorHAnsi"/>
                <w:color w:val="000000"/>
                <w:sz w:val="22"/>
                <w:szCs w:val="22"/>
                <w:lang w:val="pl-PL"/>
              </w:rPr>
              <w:t xml:space="preserve">, w tym przypadku </w:t>
            </w:r>
            <w:r w:rsidR="00BB2BC6" w:rsidRPr="009415FB">
              <w:rPr>
                <w:rFonts w:asciiTheme="minorHAnsi" w:hAnsiTheme="minorHAnsi" w:cstheme="minorHAnsi"/>
                <w:color w:val="000000"/>
                <w:sz w:val="22"/>
                <w:szCs w:val="22"/>
                <w:lang w:val="pl-PL"/>
              </w:rPr>
              <w:t xml:space="preserve">nie jest </w:t>
            </w:r>
            <w:r w:rsidR="009415FB" w:rsidRPr="009415FB">
              <w:rPr>
                <w:rFonts w:asciiTheme="minorHAnsi" w:hAnsiTheme="minorHAnsi" w:cstheme="minorHAnsi"/>
                <w:color w:val="000000"/>
                <w:sz w:val="22"/>
                <w:szCs w:val="22"/>
                <w:lang w:val="pl-PL"/>
              </w:rPr>
              <w:t>możliwe</w:t>
            </w:r>
            <w:r w:rsidR="00BB2BC6" w:rsidRPr="009415FB">
              <w:rPr>
                <w:rFonts w:asciiTheme="minorHAnsi" w:hAnsiTheme="minorHAnsi" w:cstheme="minorHAnsi"/>
                <w:color w:val="000000"/>
                <w:sz w:val="22"/>
                <w:szCs w:val="22"/>
                <w:lang w:val="pl-PL"/>
              </w:rPr>
              <w:t xml:space="preserve"> wykonanie płyty o szerokości 2m, tylko trzeba zastosować dwie płyty o </w:t>
            </w:r>
            <w:r w:rsidR="009415FB" w:rsidRPr="009415FB">
              <w:rPr>
                <w:rFonts w:asciiTheme="minorHAnsi" w:hAnsiTheme="minorHAnsi" w:cstheme="minorHAnsi"/>
                <w:color w:val="000000"/>
                <w:sz w:val="22"/>
                <w:szCs w:val="22"/>
                <w:lang w:val="pl-PL"/>
              </w:rPr>
              <w:t>długości</w:t>
            </w:r>
            <w:r w:rsidR="00BB2BC6" w:rsidRPr="009415FB">
              <w:rPr>
                <w:rFonts w:asciiTheme="minorHAnsi" w:hAnsiTheme="minorHAnsi" w:cstheme="minorHAnsi"/>
                <w:color w:val="000000"/>
                <w:sz w:val="22"/>
                <w:szCs w:val="22"/>
                <w:lang w:val="pl-PL"/>
              </w:rPr>
              <w:t xml:space="preserve"> 6</w:t>
            </w:r>
            <w:r w:rsidR="0079398B" w:rsidRPr="009415FB">
              <w:rPr>
                <w:rFonts w:asciiTheme="minorHAnsi" w:hAnsiTheme="minorHAnsi" w:cstheme="minorHAnsi"/>
                <w:color w:val="000000"/>
                <w:sz w:val="22"/>
                <w:szCs w:val="22"/>
                <w:lang w:val="pl-PL"/>
              </w:rPr>
              <w:t xml:space="preserve">m – czyli 12m. Z doświadczenia w tym przypadku </w:t>
            </w:r>
            <w:r w:rsidR="009415FB" w:rsidRPr="009415FB">
              <w:rPr>
                <w:rFonts w:asciiTheme="minorHAnsi" w:hAnsiTheme="minorHAnsi" w:cstheme="minorHAnsi"/>
                <w:color w:val="000000"/>
                <w:sz w:val="22"/>
                <w:szCs w:val="22"/>
                <w:lang w:val="pl-PL"/>
              </w:rPr>
              <w:t>płyty</w:t>
            </w:r>
            <w:r w:rsidR="0079398B" w:rsidRPr="009415FB">
              <w:rPr>
                <w:rFonts w:asciiTheme="minorHAnsi" w:hAnsiTheme="minorHAnsi" w:cstheme="minorHAnsi"/>
                <w:color w:val="000000"/>
                <w:sz w:val="22"/>
                <w:szCs w:val="22"/>
                <w:lang w:val="pl-PL"/>
              </w:rPr>
              <w:t xml:space="preserve"> będą </w:t>
            </w:r>
            <w:r w:rsidR="009415FB" w:rsidRPr="009415FB">
              <w:rPr>
                <w:rFonts w:asciiTheme="minorHAnsi" w:hAnsiTheme="minorHAnsi" w:cstheme="minorHAnsi"/>
                <w:color w:val="000000"/>
                <w:sz w:val="22"/>
                <w:szCs w:val="22"/>
                <w:lang w:val="pl-PL"/>
              </w:rPr>
              <w:t>różniły</w:t>
            </w:r>
            <w:r w:rsidR="0079398B" w:rsidRPr="009415FB">
              <w:rPr>
                <w:rFonts w:asciiTheme="minorHAnsi" w:hAnsiTheme="minorHAnsi" w:cstheme="minorHAnsi"/>
                <w:color w:val="000000"/>
                <w:sz w:val="22"/>
                <w:szCs w:val="22"/>
                <w:lang w:val="pl-PL"/>
              </w:rPr>
              <w:t xml:space="preserve"> się</w:t>
            </w:r>
            <w:r w:rsidR="009415FB">
              <w:rPr>
                <w:rFonts w:asciiTheme="minorHAnsi" w:hAnsiTheme="minorHAnsi" w:cstheme="minorHAnsi"/>
                <w:color w:val="000000"/>
                <w:sz w:val="22"/>
                <w:szCs w:val="22"/>
                <w:lang w:val="pl-PL"/>
              </w:rPr>
              <w:t xml:space="preserve"> </w:t>
            </w:r>
            <w:r w:rsidR="0079398B" w:rsidRPr="009415FB">
              <w:rPr>
                <w:rFonts w:asciiTheme="minorHAnsi" w:hAnsiTheme="minorHAnsi" w:cstheme="minorHAnsi"/>
                <w:color w:val="000000"/>
                <w:sz w:val="22"/>
                <w:szCs w:val="22"/>
                <w:lang w:val="pl-PL"/>
              </w:rPr>
              <w:t>odcieniami.</w:t>
            </w:r>
          </w:p>
          <w:p w14:paraId="2BEFF091" w14:textId="5C09616F" w:rsidR="0079398B" w:rsidRPr="009415FB" w:rsidRDefault="009415FB"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Proszę</w:t>
            </w:r>
            <w:r w:rsidR="0033495D" w:rsidRPr="009415FB">
              <w:rPr>
                <w:rFonts w:asciiTheme="minorHAnsi" w:hAnsiTheme="minorHAnsi" w:cstheme="minorHAnsi"/>
                <w:color w:val="000000"/>
                <w:sz w:val="22"/>
                <w:szCs w:val="22"/>
                <w:lang w:val="pl-PL"/>
              </w:rPr>
              <w:t xml:space="preserve"> o podanie wymiarów, parametrów </w:t>
            </w:r>
            <w:r w:rsidRPr="009415FB">
              <w:rPr>
                <w:rFonts w:asciiTheme="minorHAnsi" w:hAnsiTheme="minorHAnsi" w:cstheme="minorHAnsi"/>
                <w:color w:val="000000"/>
                <w:sz w:val="22"/>
                <w:szCs w:val="22"/>
                <w:lang w:val="pl-PL"/>
              </w:rPr>
              <w:t>materiałowych</w:t>
            </w:r>
            <w:r w:rsidR="0033495D" w:rsidRPr="009415FB">
              <w:rPr>
                <w:rFonts w:asciiTheme="minorHAnsi" w:hAnsiTheme="minorHAnsi" w:cstheme="minorHAnsi"/>
                <w:color w:val="000000"/>
                <w:sz w:val="22"/>
                <w:szCs w:val="22"/>
                <w:lang w:val="pl-PL"/>
              </w:rPr>
              <w:t xml:space="preserve"> oraz rysunków do zadaszeń systemowych widocznych na rysunkach elewacji. </w:t>
            </w:r>
          </w:p>
          <w:p w14:paraId="47ADF861" w14:textId="66367A64" w:rsidR="0033495D" w:rsidRPr="009415FB" w:rsidRDefault="00285F87"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Proszę o udostepnienie </w:t>
            </w:r>
            <w:r w:rsidR="009415FB" w:rsidRPr="009415FB">
              <w:rPr>
                <w:rFonts w:asciiTheme="minorHAnsi" w:hAnsiTheme="minorHAnsi" w:cstheme="minorHAnsi"/>
                <w:color w:val="000000"/>
                <w:sz w:val="22"/>
                <w:szCs w:val="22"/>
                <w:lang w:val="pl-PL"/>
              </w:rPr>
              <w:t>detali</w:t>
            </w:r>
            <w:r w:rsidRPr="009415FB">
              <w:rPr>
                <w:rFonts w:asciiTheme="minorHAnsi" w:hAnsiTheme="minorHAnsi" w:cstheme="minorHAnsi"/>
                <w:color w:val="000000"/>
                <w:sz w:val="22"/>
                <w:szCs w:val="22"/>
                <w:lang w:val="pl-PL"/>
              </w:rPr>
              <w:t xml:space="preserve"> dotyczących drabin stalowych.</w:t>
            </w:r>
          </w:p>
          <w:p w14:paraId="4F14A087" w14:textId="7186622E" w:rsidR="00285F87" w:rsidRPr="009415FB" w:rsidRDefault="00285F87"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Proszę o informację czy jest wymagana szczególna odporność chemiczna posadzki na hali produkcyjnej? </w:t>
            </w:r>
            <w:r w:rsidR="009415FB" w:rsidRPr="009415FB">
              <w:rPr>
                <w:rFonts w:asciiTheme="minorHAnsi" w:hAnsiTheme="minorHAnsi" w:cstheme="minorHAnsi"/>
                <w:color w:val="000000"/>
                <w:sz w:val="22"/>
                <w:szCs w:val="22"/>
                <w:lang w:val="pl-PL"/>
              </w:rPr>
              <w:t>Jeśli</w:t>
            </w:r>
            <w:r w:rsidRPr="009415FB">
              <w:rPr>
                <w:rFonts w:asciiTheme="minorHAnsi" w:hAnsiTheme="minorHAnsi" w:cstheme="minorHAnsi"/>
                <w:color w:val="000000"/>
                <w:sz w:val="22"/>
                <w:szCs w:val="22"/>
                <w:lang w:val="pl-PL"/>
              </w:rPr>
              <w:t xml:space="preserve"> tak to </w:t>
            </w:r>
            <w:r w:rsidR="009415FB" w:rsidRPr="009415FB">
              <w:rPr>
                <w:rFonts w:asciiTheme="minorHAnsi" w:hAnsiTheme="minorHAnsi" w:cstheme="minorHAnsi"/>
                <w:color w:val="000000"/>
                <w:sz w:val="22"/>
                <w:szCs w:val="22"/>
                <w:lang w:val="pl-PL"/>
              </w:rPr>
              <w:t>proszę</w:t>
            </w:r>
            <w:r w:rsidRPr="009415FB">
              <w:rPr>
                <w:rFonts w:asciiTheme="minorHAnsi" w:hAnsiTheme="minorHAnsi" w:cstheme="minorHAnsi"/>
                <w:color w:val="000000"/>
                <w:sz w:val="22"/>
                <w:szCs w:val="22"/>
                <w:lang w:val="pl-PL"/>
              </w:rPr>
              <w:t xml:space="preserve"> o podanie na jakie substancje posadzka żywiczna ma być odporna z uwzględnieniem: stężenia, </w:t>
            </w:r>
            <w:r w:rsidR="009415FB" w:rsidRPr="009415FB">
              <w:rPr>
                <w:rFonts w:asciiTheme="minorHAnsi" w:hAnsiTheme="minorHAnsi" w:cstheme="minorHAnsi"/>
                <w:color w:val="000000"/>
                <w:sz w:val="22"/>
                <w:szCs w:val="22"/>
                <w:lang w:val="pl-PL"/>
              </w:rPr>
              <w:t>temperatury</w:t>
            </w:r>
            <w:r w:rsidRPr="009415FB">
              <w:rPr>
                <w:rFonts w:asciiTheme="minorHAnsi" w:hAnsiTheme="minorHAnsi" w:cstheme="minorHAnsi"/>
                <w:color w:val="000000"/>
                <w:sz w:val="22"/>
                <w:szCs w:val="22"/>
                <w:lang w:val="pl-PL"/>
              </w:rPr>
              <w:t>, c</w:t>
            </w:r>
            <w:r w:rsidR="004603EB" w:rsidRPr="009415FB">
              <w:rPr>
                <w:rFonts w:asciiTheme="minorHAnsi" w:hAnsiTheme="minorHAnsi" w:cstheme="minorHAnsi"/>
                <w:color w:val="000000"/>
                <w:sz w:val="22"/>
                <w:szCs w:val="22"/>
                <w:lang w:val="pl-PL"/>
              </w:rPr>
              <w:t xml:space="preserve">zasu </w:t>
            </w:r>
            <w:r w:rsidR="009415FB" w:rsidRPr="009415FB">
              <w:rPr>
                <w:rFonts w:asciiTheme="minorHAnsi" w:hAnsiTheme="minorHAnsi" w:cstheme="minorHAnsi"/>
                <w:color w:val="000000"/>
                <w:sz w:val="22"/>
                <w:szCs w:val="22"/>
                <w:lang w:val="pl-PL"/>
              </w:rPr>
              <w:t>oddziaływania</w:t>
            </w:r>
            <w:r w:rsidR="004603EB" w:rsidRPr="009415FB">
              <w:rPr>
                <w:rFonts w:asciiTheme="minorHAnsi" w:hAnsiTheme="minorHAnsi" w:cstheme="minorHAnsi"/>
                <w:color w:val="000000"/>
                <w:sz w:val="22"/>
                <w:szCs w:val="22"/>
                <w:lang w:val="pl-PL"/>
              </w:rPr>
              <w:t>.</w:t>
            </w:r>
          </w:p>
          <w:p w14:paraId="5B19156F" w14:textId="581F56CB" w:rsidR="004603EB" w:rsidRPr="009415FB" w:rsidRDefault="00782336"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W projekcie jest podana grubość posadzki epoksydowej jako 15 cm. Proszę o sprawdzenie I </w:t>
            </w:r>
            <w:r w:rsidR="009415FB" w:rsidRPr="009415FB">
              <w:rPr>
                <w:rFonts w:asciiTheme="minorHAnsi" w:hAnsiTheme="minorHAnsi" w:cstheme="minorHAnsi"/>
                <w:color w:val="000000"/>
                <w:sz w:val="22"/>
                <w:szCs w:val="22"/>
                <w:lang w:val="pl-PL"/>
              </w:rPr>
              <w:t>korektę</w:t>
            </w:r>
            <w:r w:rsidRPr="009415FB">
              <w:rPr>
                <w:rFonts w:asciiTheme="minorHAnsi" w:hAnsiTheme="minorHAnsi" w:cstheme="minorHAnsi"/>
                <w:color w:val="000000"/>
                <w:sz w:val="22"/>
                <w:szCs w:val="22"/>
                <w:lang w:val="pl-PL"/>
              </w:rPr>
              <w:t>.</w:t>
            </w:r>
          </w:p>
          <w:p w14:paraId="16CCC355" w14:textId="2C7A8F7A" w:rsidR="00782336" w:rsidRPr="009415FB" w:rsidRDefault="00782336"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Proszę o informację, na </w:t>
            </w:r>
            <w:r w:rsidR="009415FB" w:rsidRPr="009415FB">
              <w:rPr>
                <w:rFonts w:asciiTheme="minorHAnsi" w:hAnsiTheme="minorHAnsi" w:cstheme="minorHAnsi"/>
                <w:color w:val="000000"/>
                <w:sz w:val="22"/>
                <w:szCs w:val="22"/>
                <w:lang w:val="pl-PL"/>
              </w:rPr>
              <w:t>których</w:t>
            </w:r>
            <w:r w:rsidRPr="009415FB">
              <w:rPr>
                <w:rFonts w:asciiTheme="minorHAnsi" w:hAnsiTheme="minorHAnsi" w:cstheme="minorHAnsi"/>
                <w:color w:val="000000"/>
                <w:sz w:val="22"/>
                <w:szCs w:val="22"/>
                <w:lang w:val="pl-PL"/>
              </w:rPr>
              <w:t xml:space="preserve"> </w:t>
            </w:r>
            <w:r w:rsidR="009415FB" w:rsidRPr="009415FB">
              <w:rPr>
                <w:rFonts w:asciiTheme="minorHAnsi" w:hAnsiTheme="minorHAnsi" w:cstheme="minorHAnsi"/>
                <w:color w:val="000000"/>
                <w:sz w:val="22"/>
                <w:szCs w:val="22"/>
                <w:lang w:val="pl-PL"/>
              </w:rPr>
              <w:t>bramkach</w:t>
            </w:r>
            <w:r w:rsidR="006B1D73" w:rsidRPr="009415FB">
              <w:rPr>
                <w:rFonts w:asciiTheme="minorHAnsi" w:hAnsiTheme="minorHAnsi" w:cstheme="minorHAnsi"/>
                <w:color w:val="000000"/>
                <w:sz w:val="22"/>
                <w:szCs w:val="22"/>
                <w:lang w:val="pl-PL"/>
              </w:rPr>
              <w:t xml:space="preserve"> </w:t>
            </w:r>
            <w:r w:rsidR="00517B0D">
              <w:rPr>
                <w:rFonts w:asciiTheme="minorHAnsi" w:hAnsiTheme="minorHAnsi" w:cstheme="minorHAnsi"/>
                <w:color w:val="000000"/>
                <w:sz w:val="22"/>
                <w:szCs w:val="22"/>
                <w:lang w:val="pl-PL"/>
              </w:rPr>
              <w:t>i</w:t>
            </w:r>
            <w:r w:rsidR="006B1D73" w:rsidRPr="009415FB">
              <w:rPr>
                <w:rFonts w:asciiTheme="minorHAnsi" w:hAnsiTheme="minorHAnsi" w:cstheme="minorHAnsi"/>
                <w:color w:val="000000"/>
                <w:sz w:val="22"/>
                <w:szCs w:val="22"/>
                <w:lang w:val="pl-PL"/>
              </w:rPr>
              <w:t xml:space="preserve"> drzwiach ma zostać zamocowana kurtyna paskowa PCV oraz szerokości oraz </w:t>
            </w:r>
            <w:r w:rsidR="009415FB" w:rsidRPr="009415FB">
              <w:rPr>
                <w:rFonts w:asciiTheme="minorHAnsi" w:hAnsiTheme="minorHAnsi" w:cstheme="minorHAnsi"/>
                <w:color w:val="000000"/>
                <w:sz w:val="22"/>
                <w:szCs w:val="22"/>
                <w:lang w:val="pl-PL"/>
              </w:rPr>
              <w:t>grubości</w:t>
            </w:r>
            <w:r w:rsidR="006B1D73" w:rsidRPr="009415FB">
              <w:rPr>
                <w:rFonts w:asciiTheme="minorHAnsi" w:hAnsiTheme="minorHAnsi" w:cstheme="minorHAnsi"/>
                <w:color w:val="000000"/>
                <w:sz w:val="22"/>
                <w:szCs w:val="22"/>
                <w:lang w:val="pl-PL"/>
              </w:rPr>
              <w:t xml:space="preserve"> jaką mają pasy.</w:t>
            </w:r>
          </w:p>
          <w:p w14:paraId="70C375B4" w14:textId="51AD5478" w:rsidR="006B1D73" w:rsidRPr="009415FB" w:rsidRDefault="006B1D73"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lastRenderedPageBreak/>
              <w:t xml:space="preserve">Proszę o podanie parametrów I wymiarów </w:t>
            </w:r>
            <w:r w:rsidR="00EE6361" w:rsidRPr="009415FB">
              <w:rPr>
                <w:rFonts w:asciiTheme="minorHAnsi" w:hAnsiTheme="minorHAnsi" w:cstheme="minorHAnsi"/>
                <w:color w:val="000000"/>
                <w:sz w:val="22"/>
                <w:szCs w:val="22"/>
                <w:lang w:val="pl-PL"/>
              </w:rPr>
              <w:t xml:space="preserve">wycieraczek przy drzwiach </w:t>
            </w:r>
            <w:r w:rsidR="009415FB" w:rsidRPr="009415FB">
              <w:rPr>
                <w:rFonts w:asciiTheme="minorHAnsi" w:hAnsiTheme="minorHAnsi" w:cstheme="minorHAnsi"/>
                <w:color w:val="000000"/>
                <w:sz w:val="22"/>
                <w:szCs w:val="22"/>
                <w:lang w:val="pl-PL"/>
              </w:rPr>
              <w:t>wejściowych</w:t>
            </w:r>
            <w:r w:rsidR="00EE6361" w:rsidRPr="009415FB">
              <w:rPr>
                <w:rFonts w:asciiTheme="minorHAnsi" w:hAnsiTheme="minorHAnsi" w:cstheme="minorHAnsi"/>
                <w:color w:val="000000"/>
                <w:sz w:val="22"/>
                <w:szCs w:val="22"/>
                <w:lang w:val="pl-PL"/>
              </w:rPr>
              <w:t xml:space="preserve">. </w:t>
            </w:r>
          </w:p>
          <w:p w14:paraId="05D36C95" w14:textId="77777777" w:rsidR="00EE6361" w:rsidRPr="009415FB" w:rsidRDefault="00EE6361"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Proszę o informacje na jakie obciążenie ma być przystosowana posadzka hali produkcyjnej. </w:t>
            </w:r>
          </w:p>
          <w:p w14:paraId="038990C2" w14:textId="77777777" w:rsidR="00EE6361" w:rsidRPr="009415FB" w:rsidRDefault="00EE6361"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Prosimy o udostępnienie szczegółowego zestawienia stali konstrukcyjnej. </w:t>
            </w:r>
          </w:p>
          <w:p w14:paraId="58B7AE1C" w14:textId="77777777" w:rsidR="00EE6361" w:rsidRPr="009415FB" w:rsidRDefault="00EE6361"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Prosimy o udostępnienie zestawienia zbrojenia. </w:t>
            </w:r>
          </w:p>
          <w:p w14:paraId="10C3B994" w14:textId="7BE42FF6" w:rsidR="00EE6361" w:rsidRPr="009415FB" w:rsidRDefault="002D2A02"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Prosimy o udostępnienie rysunków konstrukcyjnych fundamentu </w:t>
            </w:r>
            <w:r w:rsidR="00357376">
              <w:rPr>
                <w:rFonts w:asciiTheme="minorHAnsi" w:hAnsiTheme="minorHAnsi" w:cstheme="minorHAnsi"/>
                <w:color w:val="000000"/>
                <w:sz w:val="22"/>
                <w:szCs w:val="22"/>
                <w:lang w:val="pl-PL"/>
              </w:rPr>
              <w:t>p\</w:t>
            </w:r>
            <w:r w:rsidRPr="009415FB">
              <w:rPr>
                <w:rFonts w:asciiTheme="minorHAnsi" w:hAnsiTheme="minorHAnsi" w:cstheme="minorHAnsi"/>
                <w:color w:val="000000"/>
                <w:sz w:val="22"/>
                <w:szCs w:val="22"/>
                <w:lang w:val="pl-PL"/>
              </w:rPr>
              <w:t xml:space="preserve">od maszynę. Ze </w:t>
            </w:r>
            <w:r w:rsidR="009415FB" w:rsidRPr="009415FB">
              <w:rPr>
                <w:rFonts w:asciiTheme="minorHAnsi" w:hAnsiTheme="minorHAnsi" w:cstheme="minorHAnsi"/>
                <w:color w:val="000000"/>
                <w:sz w:val="22"/>
                <w:szCs w:val="22"/>
                <w:lang w:val="pl-PL"/>
              </w:rPr>
              <w:t>względu</w:t>
            </w:r>
            <w:r w:rsidRPr="009415FB">
              <w:rPr>
                <w:rFonts w:asciiTheme="minorHAnsi" w:hAnsiTheme="minorHAnsi" w:cstheme="minorHAnsi"/>
                <w:color w:val="000000"/>
                <w:sz w:val="22"/>
                <w:szCs w:val="22"/>
                <w:lang w:val="pl-PL"/>
              </w:rPr>
              <w:t xml:space="preserve"> na krótki termin złożenia oferty</w:t>
            </w:r>
            <w:r w:rsidR="00A90C69" w:rsidRPr="009415FB">
              <w:rPr>
                <w:rFonts w:asciiTheme="minorHAnsi" w:hAnsiTheme="minorHAnsi" w:cstheme="minorHAnsi"/>
                <w:color w:val="000000"/>
                <w:sz w:val="22"/>
                <w:szCs w:val="22"/>
                <w:lang w:val="pl-PL"/>
              </w:rPr>
              <w:t xml:space="preserve"> I brak wytycznych co do fundamentu proponujemy </w:t>
            </w:r>
            <w:r w:rsidR="009415FB" w:rsidRPr="009415FB">
              <w:rPr>
                <w:rFonts w:asciiTheme="minorHAnsi" w:hAnsiTheme="minorHAnsi" w:cstheme="minorHAnsi"/>
                <w:color w:val="000000"/>
                <w:sz w:val="22"/>
                <w:szCs w:val="22"/>
                <w:lang w:val="pl-PL"/>
              </w:rPr>
              <w:t>wyłączenie</w:t>
            </w:r>
            <w:r w:rsidR="00A90C69" w:rsidRPr="009415FB">
              <w:rPr>
                <w:rFonts w:asciiTheme="minorHAnsi" w:hAnsiTheme="minorHAnsi" w:cstheme="minorHAnsi"/>
                <w:color w:val="000000"/>
                <w:sz w:val="22"/>
                <w:szCs w:val="22"/>
                <w:lang w:val="pl-PL"/>
              </w:rPr>
              <w:t xml:space="preserve"> tego z zakresu oferty. </w:t>
            </w:r>
          </w:p>
          <w:p w14:paraId="1A7DFCFC" w14:textId="294A2ADC" w:rsidR="00A90C69" w:rsidRPr="009415FB" w:rsidRDefault="00A90C69"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Prosimy o </w:t>
            </w:r>
            <w:r w:rsidR="00626B62" w:rsidRPr="009415FB">
              <w:rPr>
                <w:rFonts w:asciiTheme="minorHAnsi" w:hAnsiTheme="minorHAnsi" w:cstheme="minorHAnsi"/>
                <w:color w:val="000000"/>
                <w:sz w:val="22"/>
                <w:szCs w:val="22"/>
                <w:lang w:val="pl-PL"/>
              </w:rPr>
              <w:t>potwierdzenie</w:t>
            </w:r>
            <w:r w:rsidRPr="009415FB">
              <w:rPr>
                <w:rFonts w:asciiTheme="minorHAnsi" w:hAnsiTheme="minorHAnsi" w:cstheme="minorHAnsi"/>
                <w:color w:val="000000"/>
                <w:sz w:val="22"/>
                <w:szCs w:val="22"/>
                <w:lang w:val="pl-PL"/>
              </w:rPr>
              <w:t xml:space="preserve"> iż </w:t>
            </w:r>
            <w:r w:rsidR="00626B62" w:rsidRPr="009415FB">
              <w:rPr>
                <w:rFonts w:asciiTheme="minorHAnsi" w:hAnsiTheme="minorHAnsi" w:cstheme="minorHAnsi"/>
                <w:color w:val="000000"/>
                <w:sz w:val="22"/>
                <w:szCs w:val="22"/>
                <w:lang w:val="pl-PL"/>
              </w:rPr>
              <w:t>przyłącz</w:t>
            </w:r>
            <w:r w:rsidRPr="009415FB">
              <w:rPr>
                <w:rFonts w:asciiTheme="minorHAnsi" w:hAnsiTheme="minorHAnsi" w:cstheme="minorHAnsi"/>
                <w:color w:val="000000"/>
                <w:sz w:val="22"/>
                <w:szCs w:val="22"/>
                <w:lang w:val="pl-PL"/>
              </w:rPr>
              <w:t xml:space="preserve"> gazu wraz z punktem pomiarowym ni jest </w:t>
            </w:r>
            <w:r w:rsidR="00626B62" w:rsidRPr="009415FB">
              <w:rPr>
                <w:rFonts w:asciiTheme="minorHAnsi" w:hAnsiTheme="minorHAnsi" w:cstheme="minorHAnsi"/>
                <w:color w:val="000000"/>
                <w:sz w:val="22"/>
                <w:szCs w:val="22"/>
                <w:lang w:val="pl-PL"/>
              </w:rPr>
              <w:t>objęty</w:t>
            </w:r>
            <w:r w:rsidRPr="009415FB">
              <w:rPr>
                <w:rFonts w:asciiTheme="minorHAnsi" w:hAnsiTheme="minorHAnsi" w:cstheme="minorHAnsi"/>
                <w:color w:val="000000"/>
                <w:sz w:val="22"/>
                <w:szCs w:val="22"/>
                <w:lang w:val="pl-PL"/>
              </w:rPr>
              <w:t xml:space="preserve"> zakresem przetargu I nie należy uwzględniać w wycenie</w:t>
            </w:r>
            <w:r w:rsidR="00D84AC4" w:rsidRPr="009415FB">
              <w:rPr>
                <w:rFonts w:asciiTheme="minorHAnsi" w:hAnsiTheme="minorHAnsi" w:cstheme="minorHAnsi"/>
                <w:color w:val="000000"/>
                <w:sz w:val="22"/>
                <w:szCs w:val="22"/>
                <w:lang w:val="pl-PL"/>
              </w:rPr>
              <w:t xml:space="preserve">. Jeśli jest inaczej prosimy o uzupełnienie dokumentacji o ten zakres. </w:t>
            </w:r>
          </w:p>
          <w:p w14:paraId="2F072286" w14:textId="77777777" w:rsidR="000C2580" w:rsidRDefault="00D84AC4"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Proszę o informację w jaki sposób należy wykonać zabezpieczenie wykopu pod posadowienie zbiorników p.poż </w:t>
            </w:r>
            <w:r w:rsidR="00626B62" w:rsidRPr="009415FB">
              <w:rPr>
                <w:rFonts w:asciiTheme="minorHAnsi" w:hAnsiTheme="minorHAnsi" w:cstheme="minorHAnsi"/>
                <w:color w:val="000000"/>
                <w:sz w:val="22"/>
                <w:szCs w:val="22"/>
                <w:lang w:val="pl-PL"/>
              </w:rPr>
              <w:t>rzedną</w:t>
            </w:r>
            <w:r w:rsidRPr="009415FB">
              <w:rPr>
                <w:rFonts w:asciiTheme="minorHAnsi" w:hAnsiTheme="minorHAnsi" w:cstheme="minorHAnsi"/>
                <w:color w:val="000000"/>
                <w:sz w:val="22"/>
                <w:szCs w:val="22"/>
                <w:lang w:val="pl-PL"/>
              </w:rPr>
              <w:t xml:space="preserve"> -4,43m oraz studni pod montaż zestawu </w:t>
            </w:r>
            <w:r w:rsidR="00303C6E" w:rsidRPr="009415FB">
              <w:rPr>
                <w:rFonts w:asciiTheme="minorHAnsi" w:hAnsiTheme="minorHAnsi" w:cstheme="minorHAnsi"/>
                <w:color w:val="000000"/>
                <w:sz w:val="22"/>
                <w:szCs w:val="22"/>
                <w:lang w:val="pl-PL"/>
              </w:rPr>
              <w:t>hydroforowego rzędna -5,25, oraz z jaki sposób mają być zabezpieczone te zbiorniki</w:t>
            </w:r>
            <w:r w:rsidR="00C37794" w:rsidRPr="009415FB">
              <w:rPr>
                <w:rFonts w:asciiTheme="minorHAnsi" w:hAnsiTheme="minorHAnsi" w:cstheme="minorHAnsi"/>
                <w:color w:val="000000"/>
                <w:sz w:val="22"/>
                <w:szCs w:val="22"/>
                <w:lang w:val="pl-PL"/>
              </w:rPr>
              <w:t xml:space="preserve"> przed wyporem. Zwierciadło wody gruntowej wynosi -4,2. </w:t>
            </w:r>
          </w:p>
          <w:p w14:paraId="5544C8EC" w14:textId="66218563" w:rsidR="00D84AC4" w:rsidRPr="009415FB" w:rsidRDefault="00C37794" w:rsidP="00626B62">
            <w:pPr>
              <w:pStyle w:val="Standard"/>
              <w:numPr>
                <w:ilvl w:val="0"/>
                <w:numId w:val="15"/>
              </w:numPr>
              <w:jc w:val="both"/>
              <w:rPr>
                <w:rFonts w:asciiTheme="minorHAnsi" w:hAnsiTheme="minorHAnsi" w:cstheme="minorHAnsi"/>
                <w:color w:val="000000"/>
                <w:sz w:val="22"/>
                <w:szCs w:val="22"/>
                <w:lang w:val="pl-PL"/>
              </w:rPr>
            </w:pPr>
            <w:r w:rsidRPr="009415FB">
              <w:rPr>
                <w:rFonts w:asciiTheme="minorHAnsi" w:hAnsiTheme="minorHAnsi" w:cstheme="minorHAnsi"/>
                <w:color w:val="000000"/>
                <w:sz w:val="22"/>
                <w:szCs w:val="22"/>
                <w:lang w:val="pl-PL"/>
              </w:rPr>
              <w:t xml:space="preserve">Prosimy o informację czy istnieje </w:t>
            </w:r>
            <w:r w:rsidR="00626B62" w:rsidRPr="009415FB">
              <w:rPr>
                <w:rFonts w:asciiTheme="minorHAnsi" w:hAnsiTheme="minorHAnsi" w:cstheme="minorHAnsi"/>
                <w:color w:val="000000"/>
                <w:sz w:val="22"/>
                <w:szCs w:val="22"/>
                <w:lang w:val="pl-PL"/>
              </w:rPr>
              <w:t>możliwość</w:t>
            </w:r>
            <w:r w:rsidRPr="009415FB">
              <w:rPr>
                <w:rFonts w:asciiTheme="minorHAnsi" w:hAnsiTheme="minorHAnsi" w:cstheme="minorHAnsi"/>
                <w:color w:val="000000"/>
                <w:sz w:val="22"/>
                <w:szCs w:val="22"/>
                <w:lang w:val="pl-PL"/>
              </w:rPr>
              <w:t xml:space="preserve"> wykonania zbiorników ppoż. W innej technologii zamiast stali. </w:t>
            </w:r>
          </w:p>
        </w:tc>
        <w:tc>
          <w:tcPr>
            <w:tcW w:w="4542" w:type="dxa"/>
          </w:tcPr>
          <w:p w14:paraId="0DAD79EA" w14:textId="0BC7D8A4" w:rsidR="008B53D9" w:rsidRPr="008B53D9" w:rsidRDefault="00071C86" w:rsidP="008B53D9">
            <w:pPr>
              <w:pStyle w:val="Standard"/>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lastRenderedPageBreak/>
              <w:t>Szanowni Państwo poniżej odpowiedzi na zadane przez Państwa pytania:</w:t>
            </w:r>
          </w:p>
          <w:p w14:paraId="28CA1F57" w14:textId="624D1205"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Pytanie 1. </w:t>
            </w:r>
            <w:r w:rsidR="006D6334">
              <w:rPr>
                <w:rFonts w:asciiTheme="minorHAnsi" w:hAnsiTheme="minorHAnsi" w:cstheme="minorHAnsi"/>
                <w:color w:val="000000"/>
                <w:sz w:val="22"/>
                <w:szCs w:val="22"/>
                <w:lang w:val="pl-PL"/>
              </w:rPr>
              <w:t xml:space="preserve"> </w:t>
            </w:r>
            <w:r w:rsidRPr="008B53D9">
              <w:rPr>
                <w:rFonts w:asciiTheme="minorHAnsi" w:hAnsiTheme="minorHAnsi" w:cstheme="minorHAnsi"/>
                <w:color w:val="000000"/>
                <w:sz w:val="22"/>
                <w:szCs w:val="22"/>
                <w:lang w:val="pl-PL"/>
              </w:rPr>
              <w:t xml:space="preserve">Nie </w:t>
            </w:r>
            <w:r w:rsidR="006D6334">
              <w:rPr>
                <w:rFonts w:asciiTheme="minorHAnsi" w:hAnsiTheme="minorHAnsi" w:cstheme="minorHAnsi"/>
                <w:color w:val="000000"/>
                <w:sz w:val="22"/>
                <w:szCs w:val="22"/>
                <w:lang w:val="pl-PL"/>
              </w:rPr>
              <w:t>wchodzi w zakres oferty</w:t>
            </w:r>
          </w:p>
          <w:p w14:paraId="6D21264B" w14:textId="77777777" w:rsidR="008B53D9" w:rsidRPr="008B53D9" w:rsidRDefault="008B53D9" w:rsidP="008B53D9">
            <w:pPr>
              <w:pStyle w:val="Standard"/>
              <w:rPr>
                <w:rFonts w:asciiTheme="minorHAnsi" w:hAnsiTheme="minorHAnsi" w:cstheme="minorHAnsi"/>
                <w:color w:val="000000"/>
                <w:sz w:val="22"/>
                <w:szCs w:val="22"/>
                <w:lang w:val="pl-PL"/>
              </w:rPr>
            </w:pPr>
          </w:p>
          <w:p w14:paraId="0ABF129B" w14:textId="538D8AFE"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Pytanie 2. </w:t>
            </w:r>
            <w:r w:rsidR="006D6334" w:rsidRPr="008B53D9">
              <w:rPr>
                <w:rFonts w:asciiTheme="minorHAnsi" w:hAnsiTheme="minorHAnsi" w:cstheme="minorHAnsi"/>
                <w:color w:val="000000"/>
                <w:sz w:val="22"/>
                <w:szCs w:val="22"/>
                <w:lang w:val="pl-PL"/>
              </w:rPr>
              <w:t>Proszę</w:t>
            </w:r>
            <w:r w:rsidRPr="008B53D9">
              <w:rPr>
                <w:rFonts w:asciiTheme="minorHAnsi" w:hAnsiTheme="minorHAnsi" w:cstheme="minorHAnsi"/>
                <w:color w:val="000000"/>
                <w:sz w:val="22"/>
                <w:szCs w:val="22"/>
                <w:lang w:val="pl-PL"/>
              </w:rPr>
              <w:t xml:space="preserve"> przyjąć parametr dla ściany warstwowej PIR - NRO, a tam gdzie występuje odporność ogniowa zgodnie z rzutem architektury.</w:t>
            </w:r>
          </w:p>
          <w:p w14:paraId="5F396B6B" w14:textId="77777777" w:rsidR="008B53D9" w:rsidRPr="008B53D9" w:rsidRDefault="008B53D9" w:rsidP="008B53D9">
            <w:pPr>
              <w:pStyle w:val="Standard"/>
              <w:rPr>
                <w:rFonts w:asciiTheme="minorHAnsi" w:hAnsiTheme="minorHAnsi" w:cstheme="minorHAnsi"/>
                <w:color w:val="000000"/>
                <w:sz w:val="22"/>
                <w:szCs w:val="22"/>
                <w:lang w:val="pl-PL"/>
              </w:rPr>
            </w:pPr>
          </w:p>
          <w:p w14:paraId="3FF7BEBB" w14:textId="49481F9C"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Pytanie 3. Proszę zastosować płyty PIR</w:t>
            </w:r>
            <w:r w:rsidR="006D6334">
              <w:rPr>
                <w:rFonts w:asciiTheme="minorHAnsi" w:hAnsiTheme="minorHAnsi" w:cstheme="minorHAnsi"/>
                <w:color w:val="000000"/>
                <w:sz w:val="22"/>
                <w:szCs w:val="22"/>
                <w:lang w:val="pl-PL"/>
              </w:rPr>
              <w:t>,</w:t>
            </w:r>
            <w:r w:rsidRPr="008B53D9">
              <w:rPr>
                <w:rFonts w:asciiTheme="minorHAnsi" w:hAnsiTheme="minorHAnsi" w:cstheme="minorHAnsi"/>
                <w:color w:val="000000"/>
                <w:sz w:val="22"/>
                <w:szCs w:val="22"/>
                <w:lang w:val="pl-PL"/>
              </w:rPr>
              <w:t xml:space="preserve"> a zgodnie z rysunkiem o odporności ogniowej z wełną.</w:t>
            </w:r>
          </w:p>
          <w:p w14:paraId="1E5CE912" w14:textId="77777777" w:rsidR="008B53D9" w:rsidRPr="008B53D9" w:rsidRDefault="008B53D9" w:rsidP="00F829B2">
            <w:pPr>
              <w:pStyle w:val="Standard"/>
              <w:jc w:val="both"/>
              <w:rPr>
                <w:rFonts w:asciiTheme="minorHAnsi" w:hAnsiTheme="minorHAnsi" w:cstheme="minorHAnsi"/>
                <w:color w:val="000000"/>
                <w:sz w:val="22"/>
                <w:szCs w:val="22"/>
                <w:lang w:val="pl-PL"/>
              </w:rPr>
            </w:pPr>
          </w:p>
          <w:p w14:paraId="033C5687" w14:textId="5CCE6B6C" w:rsidR="008B53D9" w:rsidRPr="008B53D9" w:rsidRDefault="008B53D9" w:rsidP="00F829B2">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Pytanie 4. Wycena zgodnie z przedmiarem</w:t>
            </w:r>
          </w:p>
          <w:p w14:paraId="3CD03177" w14:textId="77777777" w:rsidR="008B53D9" w:rsidRPr="008B53D9" w:rsidRDefault="008B53D9" w:rsidP="00F829B2">
            <w:pPr>
              <w:pStyle w:val="Standard"/>
              <w:jc w:val="both"/>
              <w:rPr>
                <w:rFonts w:asciiTheme="minorHAnsi" w:hAnsiTheme="minorHAnsi" w:cstheme="minorHAnsi"/>
                <w:color w:val="000000"/>
                <w:sz w:val="22"/>
                <w:szCs w:val="22"/>
                <w:lang w:val="pl-PL"/>
              </w:rPr>
            </w:pPr>
          </w:p>
          <w:p w14:paraId="04881617" w14:textId="542B462F" w:rsidR="008B53D9" w:rsidRPr="008B53D9" w:rsidRDefault="008B53D9" w:rsidP="00F829B2">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Pytanie 5.</w:t>
            </w:r>
            <w:r w:rsidR="00F829B2">
              <w:rPr>
                <w:rFonts w:asciiTheme="minorHAnsi" w:hAnsiTheme="minorHAnsi" w:cstheme="minorHAnsi"/>
                <w:color w:val="000000"/>
                <w:sz w:val="22"/>
                <w:szCs w:val="22"/>
                <w:lang w:val="pl-PL"/>
              </w:rPr>
              <w:t xml:space="preserve"> </w:t>
            </w:r>
            <w:r w:rsidRPr="008B53D9">
              <w:rPr>
                <w:rFonts w:asciiTheme="minorHAnsi" w:hAnsiTheme="minorHAnsi" w:cstheme="minorHAnsi"/>
                <w:color w:val="000000"/>
                <w:sz w:val="22"/>
                <w:szCs w:val="22"/>
                <w:lang w:val="pl-PL"/>
              </w:rPr>
              <w:t>W załączniku przedstawiono schemat rozwiązań dla drabinek. Drabinka 1 podparta dołem na posadzce i mocowana do ściany (konstrukcji stalowej) budynku. Drabinka 2 podparta dołem na żebrach stalowych i mocowania pośrednie do ściany (konstrukcji stalowej) budynku.</w:t>
            </w:r>
          </w:p>
          <w:p w14:paraId="73C427E0" w14:textId="77777777" w:rsidR="008B53D9" w:rsidRPr="008B53D9" w:rsidRDefault="008B53D9" w:rsidP="008B53D9">
            <w:pPr>
              <w:pStyle w:val="Standard"/>
              <w:rPr>
                <w:rFonts w:asciiTheme="minorHAnsi" w:hAnsiTheme="minorHAnsi" w:cstheme="minorHAnsi"/>
                <w:color w:val="000000"/>
                <w:sz w:val="22"/>
                <w:szCs w:val="22"/>
                <w:lang w:val="pl-PL"/>
              </w:rPr>
            </w:pPr>
          </w:p>
          <w:p w14:paraId="29214DD2" w14:textId="49F0C3E1" w:rsidR="00F829B2" w:rsidRPr="009415FB" w:rsidRDefault="008B53D9" w:rsidP="00C15240">
            <w:pPr>
              <w:pStyle w:val="Standard"/>
              <w:jc w:val="both"/>
              <w:rPr>
                <w:rFonts w:asciiTheme="minorHAnsi" w:hAnsiTheme="minorHAnsi" w:cstheme="minorHAnsi"/>
                <w:sz w:val="22"/>
                <w:szCs w:val="22"/>
                <w:lang w:val="pl-PL"/>
              </w:rPr>
            </w:pPr>
            <w:r w:rsidRPr="008B53D9">
              <w:rPr>
                <w:rFonts w:asciiTheme="minorHAnsi" w:hAnsiTheme="minorHAnsi" w:cstheme="minorHAnsi"/>
                <w:color w:val="000000"/>
                <w:sz w:val="22"/>
                <w:szCs w:val="22"/>
                <w:lang w:val="pl-PL"/>
              </w:rPr>
              <w:t xml:space="preserve">Pytanie 6. </w:t>
            </w:r>
            <w:r w:rsidR="00F829B2" w:rsidRPr="009415FB">
              <w:rPr>
                <w:rFonts w:asciiTheme="minorHAnsi" w:hAnsiTheme="minorHAnsi" w:cstheme="minorHAnsi"/>
                <w:sz w:val="22"/>
                <w:szCs w:val="22"/>
                <w:lang w:val="pl-PL"/>
              </w:rPr>
              <w:t>Proszę zastosować posadzkę żywiczną epoksydową gr. 0,5-1mm charakteryzującą się wysoką odpornością mechaniczną. W czasie produkcji będą używane granulaty chemiczne do produkcji folii.</w:t>
            </w:r>
          </w:p>
          <w:p w14:paraId="0BA841B7" w14:textId="77777777" w:rsidR="008B53D9" w:rsidRPr="008B53D9" w:rsidRDefault="008B53D9" w:rsidP="00C15240">
            <w:pPr>
              <w:pStyle w:val="Standard"/>
              <w:jc w:val="both"/>
              <w:rPr>
                <w:rFonts w:asciiTheme="minorHAnsi" w:hAnsiTheme="minorHAnsi" w:cstheme="minorHAnsi"/>
                <w:color w:val="000000"/>
                <w:sz w:val="22"/>
                <w:szCs w:val="22"/>
                <w:lang w:val="pl-PL"/>
              </w:rPr>
            </w:pPr>
          </w:p>
          <w:p w14:paraId="4613F44F" w14:textId="3DE9F94B" w:rsidR="00F829B2" w:rsidRPr="009415FB" w:rsidRDefault="008B53D9" w:rsidP="00C15240">
            <w:pPr>
              <w:pStyle w:val="Standard"/>
              <w:jc w:val="both"/>
              <w:rPr>
                <w:rFonts w:asciiTheme="minorHAnsi" w:hAnsiTheme="minorHAnsi" w:cstheme="minorHAnsi"/>
                <w:sz w:val="22"/>
                <w:szCs w:val="22"/>
                <w:lang w:val="pl-PL"/>
              </w:rPr>
            </w:pPr>
            <w:r w:rsidRPr="008B53D9">
              <w:rPr>
                <w:rFonts w:asciiTheme="minorHAnsi" w:hAnsiTheme="minorHAnsi" w:cstheme="minorHAnsi"/>
                <w:color w:val="000000"/>
                <w:sz w:val="22"/>
                <w:szCs w:val="22"/>
                <w:lang w:val="pl-PL"/>
              </w:rPr>
              <w:t>Pytanie 7.</w:t>
            </w:r>
            <w:r w:rsidR="00F829B2">
              <w:rPr>
                <w:rFonts w:asciiTheme="minorHAnsi" w:hAnsiTheme="minorHAnsi" w:cstheme="minorHAnsi"/>
                <w:color w:val="000000"/>
                <w:sz w:val="22"/>
                <w:szCs w:val="22"/>
                <w:lang w:val="pl-PL"/>
              </w:rPr>
              <w:t xml:space="preserve"> </w:t>
            </w:r>
            <w:r w:rsidR="00F829B2" w:rsidRPr="009415FB">
              <w:rPr>
                <w:rFonts w:asciiTheme="minorHAnsi" w:hAnsiTheme="minorHAnsi" w:cstheme="minorHAnsi"/>
                <w:sz w:val="22"/>
                <w:szCs w:val="22"/>
                <w:lang w:val="pl-PL"/>
              </w:rPr>
              <w:t xml:space="preserve">Proszę zastosować posadzkę żywiczną epoksydową gr. 0,5-1mm charakteryzującą się wysoką odpornością mechaniczną. </w:t>
            </w:r>
          </w:p>
          <w:p w14:paraId="27212064" w14:textId="08DA9F0A" w:rsidR="008B53D9" w:rsidRPr="008B53D9" w:rsidRDefault="008B53D9" w:rsidP="00C15240">
            <w:pPr>
              <w:pStyle w:val="Standard"/>
              <w:jc w:val="both"/>
              <w:rPr>
                <w:rFonts w:asciiTheme="minorHAnsi" w:hAnsiTheme="minorHAnsi" w:cstheme="minorHAnsi"/>
                <w:color w:val="000000"/>
                <w:sz w:val="22"/>
                <w:szCs w:val="22"/>
                <w:lang w:val="pl-PL"/>
              </w:rPr>
            </w:pPr>
          </w:p>
          <w:p w14:paraId="1E467E77" w14:textId="7B2D5E9B"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Pytanie 8. Proszę nie wyceniać ani nie stosować kurtyn paskowych PCV</w:t>
            </w:r>
          </w:p>
          <w:p w14:paraId="116E6D5B" w14:textId="77777777" w:rsidR="008B53D9" w:rsidRPr="008B53D9" w:rsidRDefault="008B53D9" w:rsidP="00C15240">
            <w:pPr>
              <w:pStyle w:val="Standard"/>
              <w:jc w:val="both"/>
              <w:rPr>
                <w:rFonts w:asciiTheme="minorHAnsi" w:hAnsiTheme="minorHAnsi" w:cstheme="minorHAnsi"/>
                <w:color w:val="000000"/>
                <w:sz w:val="22"/>
                <w:szCs w:val="22"/>
                <w:lang w:val="pl-PL"/>
              </w:rPr>
            </w:pPr>
          </w:p>
          <w:p w14:paraId="66162744" w14:textId="5F66261F"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Pytanie 9.</w:t>
            </w:r>
            <w:r w:rsidR="00C15240">
              <w:rPr>
                <w:rFonts w:asciiTheme="minorHAnsi" w:hAnsiTheme="minorHAnsi" w:cstheme="minorHAnsi"/>
                <w:color w:val="000000"/>
                <w:sz w:val="22"/>
                <w:szCs w:val="22"/>
                <w:lang w:val="pl-PL"/>
              </w:rPr>
              <w:t xml:space="preserve"> </w:t>
            </w:r>
            <w:r w:rsidRPr="008B53D9">
              <w:rPr>
                <w:rFonts w:asciiTheme="minorHAnsi" w:hAnsiTheme="minorHAnsi" w:cstheme="minorHAnsi"/>
                <w:color w:val="000000"/>
                <w:sz w:val="22"/>
                <w:szCs w:val="22"/>
                <w:lang w:val="pl-PL"/>
              </w:rPr>
              <w:t>Wycieraczka gumowa, ażurowa czarna w ramie metalowej do zastosowania na zewnątrz budynków. Wycieraczka gr. 22mm, wymiar po obrysie 150x100cm, montowana poprzez wpuszczanie w podłoże</w:t>
            </w:r>
          </w:p>
          <w:p w14:paraId="7AED5010" w14:textId="77777777" w:rsidR="008B53D9" w:rsidRPr="008B53D9" w:rsidRDefault="008B53D9" w:rsidP="00C15240">
            <w:pPr>
              <w:pStyle w:val="Standard"/>
              <w:jc w:val="both"/>
              <w:rPr>
                <w:rFonts w:asciiTheme="minorHAnsi" w:hAnsiTheme="minorHAnsi" w:cstheme="minorHAnsi"/>
                <w:color w:val="000000"/>
                <w:sz w:val="22"/>
                <w:szCs w:val="22"/>
                <w:lang w:val="pl-PL"/>
              </w:rPr>
            </w:pPr>
          </w:p>
          <w:p w14:paraId="21AEA34F" w14:textId="0ACC21A5"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Pytanie 10. </w:t>
            </w:r>
            <w:r w:rsidR="00C15240">
              <w:rPr>
                <w:rFonts w:asciiTheme="minorHAnsi" w:hAnsiTheme="minorHAnsi" w:cstheme="minorHAnsi"/>
                <w:color w:val="000000"/>
                <w:sz w:val="22"/>
                <w:szCs w:val="22"/>
                <w:lang w:val="pl-PL"/>
              </w:rPr>
              <w:t xml:space="preserve"> </w:t>
            </w:r>
            <w:r w:rsidRPr="008B53D9">
              <w:rPr>
                <w:rFonts w:asciiTheme="minorHAnsi" w:hAnsiTheme="minorHAnsi" w:cstheme="minorHAnsi"/>
                <w:color w:val="000000"/>
                <w:sz w:val="22"/>
                <w:szCs w:val="22"/>
                <w:lang w:val="pl-PL"/>
              </w:rPr>
              <w:t>4t/m2</w:t>
            </w:r>
          </w:p>
          <w:p w14:paraId="43BBC72B" w14:textId="77777777" w:rsidR="008B53D9" w:rsidRPr="008B53D9" w:rsidRDefault="008B53D9" w:rsidP="00C15240">
            <w:pPr>
              <w:pStyle w:val="Standard"/>
              <w:jc w:val="both"/>
              <w:rPr>
                <w:rFonts w:asciiTheme="minorHAnsi" w:hAnsiTheme="minorHAnsi" w:cstheme="minorHAnsi"/>
                <w:color w:val="000000"/>
                <w:sz w:val="22"/>
                <w:szCs w:val="22"/>
                <w:lang w:val="pl-PL"/>
              </w:rPr>
            </w:pPr>
          </w:p>
          <w:p w14:paraId="19718976" w14:textId="0785763C"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Pytanie 11. </w:t>
            </w:r>
            <w:r w:rsidR="00C15240">
              <w:rPr>
                <w:rFonts w:asciiTheme="minorHAnsi" w:hAnsiTheme="minorHAnsi" w:cstheme="minorHAnsi"/>
                <w:color w:val="000000"/>
                <w:sz w:val="22"/>
                <w:szCs w:val="22"/>
                <w:lang w:val="pl-PL"/>
              </w:rPr>
              <w:t xml:space="preserve"> </w:t>
            </w:r>
            <w:r w:rsidR="00C15240" w:rsidRPr="008B53D9">
              <w:rPr>
                <w:rFonts w:asciiTheme="minorHAnsi" w:hAnsiTheme="minorHAnsi" w:cstheme="minorHAnsi"/>
                <w:color w:val="000000"/>
                <w:sz w:val="22"/>
                <w:szCs w:val="22"/>
                <w:lang w:val="pl-PL"/>
              </w:rPr>
              <w:t>Proszę</w:t>
            </w:r>
            <w:r w:rsidRPr="008B53D9">
              <w:rPr>
                <w:rFonts w:asciiTheme="minorHAnsi" w:hAnsiTheme="minorHAnsi" w:cstheme="minorHAnsi"/>
                <w:color w:val="000000"/>
                <w:sz w:val="22"/>
                <w:szCs w:val="22"/>
                <w:lang w:val="pl-PL"/>
              </w:rPr>
              <w:t xml:space="preserve"> wyceniać zgodnie z przedmiarem robót</w:t>
            </w:r>
          </w:p>
          <w:p w14:paraId="33B339B4" w14:textId="77777777" w:rsidR="008B53D9" w:rsidRPr="008B53D9" w:rsidRDefault="008B53D9" w:rsidP="00C15240">
            <w:pPr>
              <w:pStyle w:val="Standard"/>
              <w:jc w:val="both"/>
              <w:rPr>
                <w:rFonts w:asciiTheme="minorHAnsi" w:hAnsiTheme="minorHAnsi" w:cstheme="minorHAnsi"/>
                <w:color w:val="000000"/>
                <w:sz w:val="22"/>
                <w:szCs w:val="22"/>
                <w:lang w:val="pl-PL"/>
              </w:rPr>
            </w:pPr>
          </w:p>
          <w:p w14:paraId="4D95C02E" w14:textId="35754B91"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Pytanie 12. </w:t>
            </w:r>
            <w:r w:rsidR="00C15240" w:rsidRPr="008B53D9">
              <w:rPr>
                <w:rFonts w:asciiTheme="minorHAnsi" w:hAnsiTheme="minorHAnsi" w:cstheme="minorHAnsi"/>
                <w:color w:val="000000"/>
                <w:sz w:val="22"/>
                <w:szCs w:val="22"/>
                <w:lang w:val="pl-PL"/>
              </w:rPr>
              <w:t>Proszę</w:t>
            </w:r>
            <w:r w:rsidRPr="008B53D9">
              <w:rPr>
                <w:rFonts w:asciiTheme="minorHAnsi" w:hAnsiTheme="minorHAnsi" w:cstheme="minorHAnsi"/>
                <w:color w:val="000000"/>
                <w:sz w:val="22"/>
                <w:szCs w:val="22"/>
                <w:lang w:val="pl-PL"/>
              </w:rPr>
              <w:t xml:space="preserve"> wyceniać zgodnie z przedmiarem robót</w:t>
            </w:r>
          </w:p>
          <w:p w14:paraId="04FA8227" w14:textId="77777777" w:rsidR="008B53D9" w:rsidRPr="008B53D9" w:rsidRDefault="008B53D9" w:rsidP="00C15240">
            <w:pPr>
              <w:pStyle w:val="Standard"/>
              <w:jc w:val="both"/>
              <w:rPr>
                <w:rFonts w:asciiTheme="minorHAnsi" w:hAnsiTheme="minorHAnsi" w:cstheme="minorHAnsi"/>
                <w:color w:val="000000"/>
                <w:sz w:val="22"/>
                <w:szCs w:val="22"/>
                <w:lang w:val="pl-PL"/>
              </w:rPr>
            </w:pPr>
          </w:p>
          <w:p w14:paraId="0756DD56" w14:textId="08D576D4" w:rsidR="008B53D9" w:rsidRPr="008B53D9" w:rsidRDefault="008B53D9" w:rsidP="00C15240">
            <w:pPr>
              <w:pStyle w:val="Standard"/>
              <w:jc w:val="both"/>
              <w:rPr>
                <w:rFonts w:asciiTheme="minorHAnsi" w:hAnsiTheme="minorHAnsi" w:cstheme="minorHAnsi"/>
                <w:color w:val="000000"/>
                <w:sz w:val="22"/>
                <w:szCs w:val="22"/>
                <w:lang w:val="pl-PL"/>
              </w:rPr>
            </w:pPr>
            <w:r w:rsidRPr="00FB5862">
              <w:rPr>
                <w:rFonts w:asciiTheme="minorHAnsi" w:hAnsiTheme="minorHAnsi" w:cstheme="minorHAnsi"/>
                <w:color w:val="000000"/>
                <w:sz w:val="22"/>
                <w:szCs w:val="22"/>
                <w:lang w:val="pl-PL"/>
              </w:rPr>
              <w:t xml:space="preserve">Pytanie 13. </w:t>
            </w:r>
            <w:r w:rsidR="00C15240" w:rsidRPr="00FB5862">
              <w:rPr>
                <w:rFonts w:asciiTheme="minorHAnsi" w:hAnsiTheme="minorHAnsi" w:cstheme="minorHAnsi"/>
                <w:color w:val="000000"/>
                <w:sz w:val="22"/>
                <w:szCs w:val="22"/>
                <w:lang w:val="pl-PL"/>
              </w:rPr>
              <w:t>Proszę</w:t>
            </w:r>
            <w:r w:rsidRPr="00FB5862">
              <w:rPr>
                <w:rFonts w:asciiTheme="minorHAnsi" w:hAnsiTheme="minorHAnsi" w:cstheme="minorHAnsi"/>
                <w:color w:val="000000"/>
                <w:sz w:val="22"/>
                <w:szCs w:val="22"/>
                <w:lang w:val="pl-PL"/>
              </w:rPr>
              <w:t xml:space="preserve"> </w:t>
            </w:r>
            <w:r w:rsidR="000C2580" w:rsidRPr="00FB5862">
              <w:rPr>
                <w:rFonts w:asciiTheme="minorHAnsi" w:hAnsiTheme="minorHAnsi" w:cstheme="minorHAnsi"/>
                <w:color w:val="000000"/>
                <w:sz w:val="22"/>
                <w:szCs w:val="22"/>
                <w:lang w:val="pl-PL"/>
              </w:rPr>
              <w:t>przyjąć do wyceny</w:t>
            </w:r>
            <w:r w:rsidR="004F4CC9" w:rsidRPr="00FB5862">
              <w:rPr>
                <w:rFonts w:asciiTheme="minorHAnsi" w:hAnsiTheme="minorHAnsi" w:cstheme="minorHAnsi"/>
                <w:color w:val="000000"/>
                <w:sz w:val="22"/>
                <w:szCs w:val="22"/>
                <w:lang w:val="pl-PL"/>
              </w:rPr>
              <w:t xml:space="preserve"> </w:t>
            </w:r>
            <w:r w:rsidR="00E763F0" w:rsidRPr="00FB5862">
              <w:rPr>
                <w:rFonts w:asciiTheme="minorHAnsi" w:hAnsiTheme="minorHAnsi" w:cstheme="minorHAnsi"/>
                <w:color w:val="000000"/>
                <w:sz w:val="22"/>
                <w:szCs w:val="22"/>
                <w:lang w:val="pl-PL"/>
              </w:rPr>
              <w:t xml:space="preserve">dane ujęte w skorygowanym przedmiarze robot udostępnionym </w:t>
            </w:r>
            <w:r w:rsidR="00E763F0" w:rsidRPr="00FB5862">
              <w:rPr>
                <w:rFonts w:asciiTheme="minorHAnsi" w:hAnsiTheme="minorHAnsi" w:cstheme="minorHAnsi"/>
                <w:color w:val="000000"/>
                <w:sz w:val="22"/>
                <w:szCs w:val="22"/>
                <w:lang w:val="pl-PL"/>
              </w:rPr>
              <w:lastRenderedPageBreak/>
              <w:t xml:space="preserve">na stronie </w:t>
            </w:r>
            <w:hyperlink r:id="rId8" w:history="1">
              <w:r w:rsidR="00FB5862" w:rsidRPr="00FB5862">
                <w:rPr>
                  <w:rStyle w:val="Hipercze"/>
                </w:rPr>
                <w:t>http://duetdebica.pl/przetargi/</w:t>
              </w:r>
            </w:hyperlink>
            <w:r w:rsidR="00FB5862">
              <w:t xml:space="preserve"> </w:t>
            </w:r>
            <w:proofErr w:type="spellStart"/>
            <w:r w:rsidR="00FB5862">
              <w:t>Nie</w:t>
            </w:r>
            <w:proofErr w:type="spellEnd"/>
            <w:r w:rsidR="00FB5862">
              <w:t xml:space="preserve"> ma </w:t>
            </w:r>
            <w:proofErr w:type="spellStart"/>
            <w:r w:rsidR="00FB5862">
              <w:t>możliwości</w:t>
            </w:r>
            <w:proofErr w:type="spellEnd"/>
            <w:r w:rsidR="00FB5862">
              <w:t xml:space="preserve"> </w:t>
            </w:r>
            <w:proofErr w:type="spellStart"/>
            <w:r w:rsidR="00FB5862">
              <w:t>wyłączenia</w:t>
            </w:r>
            <w:proofErr w:type="spellEnd"/>
            <w:r w:rsidR="00FB5862">
              <w:t xml:space="preserve"> </w:t>
            </w:r>
            <w:r w:rsidR="0025288D">
              <w:t xml:space="preserve">z </w:t>
            </w:r>
            <w:proofErr w:type="spellStart"/>
            <w:r w:rsidR="0025288D">
              <w:t>zakresu</w:t>
            </w:r>
            <w:proofErr w:type="spellEnd"/>
            <w:r w:rsidR="0025288D">
              <w:t xml:space="preserve"> </w:t>
            </w:r>
            <w:proofErr w:type="spellStart"/>
            <w:r w:rsidR="0025288D">
              <w:t>zapytania</w:t>
            </w:r>
            <w:proofErr w:type="spellEnd"/>
            <w:r w:rsidR="0025288D">
              <w:t xml:space="preserve">. </w:t>
            </w:r>
            <w:bookmarkStart w:id="11" w:name="_GoBack"/>
            <w:bookmarkEnd w:id="11"/>
          </w:p>
          <w:p w14:paraId="2A75E617" w14:textId="77777777" w:rsidR="008B53D9" w:rsidRPr="008B53D9" w:rsidRDefault="008B53D9" w:rsidP="008B53D9">
            <w:pPr>
              <w:pStyle w:val="Standard"/>
              <w:rPr>
                <w:rFonts w:asciiTheme="minorHAnsi" w:hAnsiTheme="minorHAnsi" w:cstheme="minorHAnsi"/>
                <w:color w:val="000000"/>
                <w:sz w:val="22"/>
                <w:szCs w:val="22"/>
                <w:lang w:val="pl-PL"/>
              </w:rPr>
            </w:pPr>
          </w:p>
          <w:p w14:paraId="5235350C" w14:textId="0E0F1477"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Pytanie 14. </w:t>
            </w:r>
            <w:r w:rsidR="00C15240">
              <w:rPr>
                <w:rFonts w:asciiTheme="minorHAnsi" w:hAnsiTheme="minorHAnsi" w:cstheme="minorHAnsi"/>
                <w:color w:val="000000"/>
                <w:sz w:val="22"/>
                <w:szCs w:val="22"/>
                <w:lang w:val="pl-PL"/>
              </w:rPr>
              <w:t xml:space="preserve"> </w:t>
            </w:r>
            <w:r w:rsidRPr="008B53D9">
              <w:rPr>
                <w:rFonts w:asciiTheme="minorHAnsi" w:hAnsiTheme="minorHAnsi" w:cstheme="minorHAnsi"/>
                <w:color w:val="000000"/>
                <w:sz w:val="22"/>
                <w:szCs w:val="22"/>
                <w:lang w:val="pl-PL"/>
              </w:rPr>
              <w:t>Przyłącz gazu jest poza wyceną</w:t>
            </w:r>
          </w:p>
          <w:p w14:paraId="5E40FB6D" w14:textId="77777777" w:rsidR="008B53D9" w:rsidRPr="008B53D9" w:rsidRDefault="008B53D9" w:rsidP="008B53D9">
            <w:pPr>
              <w:pStyle w:val="Standard"/>
              <w:rPr>
                <w:rFonts w:asciiTheme="minorHAnsi" w:hAnsiTheme="minorHAnsi" w:cstheme="minorHAnsi"/>
                <w:color w:val="000000"/>
                <w:sz w:val="22"/>
                <w:szCs w:val="22"/>
                <w:lang w:val="pl-PL"/>
              </w:rPr>
            </w:pPr>
          </w:p>
          <w:p w14:paraId="7DFA7E47" w14:textId="77777777"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Pytanie 15:</w:t>
            </w:r>
          </w:p>
          <w:p w14:paraId="0DCB6966" w14:textId="77777777"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Materiał na fundament kruszywowy, oraz zasypkę, powinien spełniać wymagania: </w:t>
            </w:r>
          </w:p>
          <w:p w14:paraId="4F972E6B" w14:textId="77777777"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mieszanka żwirowo–piaskowa o frakcji 0-45, wskaźniku różnoziarnistości Cu&gt;5,0 , wskaźniku krzywizny 1,0&lt;</w:t>
            </w:r>
            <w:proofErr w:type="spellStart"/>
            <w:r w:rsidRPr="008B53D9">
              <w:rPr>
                <w:rFonts w:asciiTheme="minorHAnsi" w:hAnsiTheme="minorHAnsi" w:cstheme="minorHAnsi"/>
                <w:color w:val="000000"/>
                <w:sz w:val="22"/>
                <w:szCs w:val="22"/>
                <w:lang w:val="pl-PL"/>
              </w:rPr>
              <w:t>Cc</w:t>
            </w:r>
            <w:proofErr w:type="spellEnd"/>
            <w:r w:rsidRPr="008B53D9">
              <w:rPr>
                <w:rFonts w:asciiTheme="minorHAnsi" w:hAnsiTheme="minorHAnsi" w:cstheme="minorHAnsi"/>
                <w:color w:val="000000"/>
                <w:sz w:val="22"/>
                <w:szCs w:val="22"/>
                <w:lang w:val="pl-PL"/>
              </w:rPr>
              <w:t xml:space="preserve">&lt;3,0 oraz wodoprzepuszczalności k&gt;6,0 m/dobę, </w:t>
            </w:r>
          </w:p>
          <w:p w14:paraId="75DC99D5" w14:textId="77777777"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materiał użyty do wykonania fundamentu nie powinien zawierać związków  organicznych, zmarzlin, itp.</w:t>
            </w:r>
          </w:p>
          <w:p w14:paraId="2B066DDA" w14:textId="77777777"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w:t>
            </w:r>
          </w:p>
          <w:p w14:paraId="30B10635" w14:textId="77777777"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Fundament pod zbiornik wykonać w formie warstwy zagęszczonego kruszywa o miąższości min. 30cm. Wskaźnik zagęszczenia kruszywa fundamentu powinien wynosić min. 0,98. Przy występowaniu w podłożu gruntów nienośnych należy podłoże odpowiednio wzmocnić. Na zagęszczonej warstwie fundamentu należy ułożyć luźno warstwę piasku o miąższości ok. 5cm, aby umożliwić zagłębienie się karbów zbiornika. W przypadku ryzyka wystąpienia zjawiska sufozji, zaleca się zastosowanie pod fundamentem kruszywowym warstwy separującej z </w:t>
            </w:r>
            <w:proofErr w:type="spellStart"/>
            <w:r w:rsidRPr="008B53D9">
              <w:rPr>
                <w:rFonts w:asciiTheme="minorHAnsi" w:hAnsiTheme="minorHAnsi" w:cstheme="minorHAnsi"/>
                <w:color w:val="000000"/>
                <w:sz w:val="22"/>
                <w:szCs w:val="22"/>
                <w:lang w:val="pl-PL"/>
              </w:rPr>
              <w:t>geosyntetyków</w:t>
            </w:r>
            <w:proofErr w:type="spellEnd"/>
            <w:r w:rsidRPr="008B53D9">
              <w:rPr>
                <w:rFonts w:asciiTheme="minorHAnsi" w:hAnsiTheme="minorHAnsi" w:cstheme="minorHAnsi"/>
                <w:color w:val="000000"/>
                <w:sz w:val="22"/>
                <w:szCs w:val="22"/>
                <w:lang w:val="pl-PL"/>
              </w:rPr>
              <w:t>. Materiał zasypki powinien być układany warstwami o maksymalnej grubości 30 cm w stanie luźnym, następnie zagęszczany, natomiast  w  strefach  pachwinowych,  ze  względu  na  występowanie dużego parcia konstrukcji na grunt, zaleca się układanie zasypki warstwami o maksymalnej grubości w stanie luźnym 20 cm. Układanie musi być wykonywane symetrycznie, aby wysokość zasypki była taka sama po obydwu stronach każdej z konstrukcji stalowej, przy czym dopuszcza się różnicę wysokości równą jednej warstwie. Przed układaniem kolejnej warstwy należy upewnić się czy poprzednia warstwa została właściwie zagęszczona. W bezpośredniej bliskości zbiornika (do 20cm) należy zasypkę zagęszczać lekkim sprzętem, aby nie dopuścić do uszkodzenia powłoki antykorozyjnej. Wskaźnik zagęszczenia kruszywa zasypki powinien wynosić:</w:t>
            </w:r>
          </w:p>
          <w:p w14:paraId="1247FA12" w14:textId="77777777" w:rsidR="008B53D9" w:rsidRPr="008B53D9" w:rsidRDefault="008B53D9" w:rsidP="00C15240">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w:t>
            </w:r>
            <w:proofErr w:type="spellStart"/>
            <w:r w:rsidRPr="008B53D9">
              <w:rPr>
                <w:rFonts w:asciiTheme="minorHAnsi" w:hAnsiTheme="minorHAnsi" w:cstheme="minorHAnsi"/>
                <w:color w:val="000000"/>
                <w:sz w:val="22"/>
                <w:szCs w:val="22"/>
                <w:lang w:val="pl-PL"/>
              </w:rPr>
              <w:t>Imin</w:t>
            </w:r>
            <w:proofErr w:type="spellEnd"/>
            <w:r w:rsidRPr="008B53D9">
              <w:rPr>
                <w:rFonts w:asciiTheme="minorHAnsi" w:hAnsiTheme="minorHAnsi" w:cstheme="minorHAnsi"/>
                <w:color w:val="000000"/>
                <w:sz w:val="22"/>
                <w:szCs w:val="22"/>
                <w:lang w:val="pl-PL"/>
              </w:rPr>
              <w:t xml:space="preserve"> 0,95 - w  odległości do  20 cm od  ścianki konstrukcji,</w:t>
            </w:r>
          </w:p>
          <w:p w14:paraId="6E513DB5" w14:textId="77777777"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 </w:t>
            </w:r>
            <w:proofErr w:type="spellStart"/>
            <w:r w:rsidRPr="008B53D9">
              <w:rPr>
                <w:rFonts w:asciiTheme="minorHAnsi" w:hAnsiTheme="minorHAnsi" w:cstheme="minorHAnsi"/>
                <w:color w:val="000000"/>
                <w:sz w:val="22"/>
                <w:szCs w:val="22"/>
                <w:lang w:val="pl-PL"/>
              </w:rPr>
              <w:t>Is</w:t>
            </w:r>
            <w:proofErr w:type="spellEnd"/>
            <w:r w:rsidRPr="008B53D9">
              <w:rPr>
                <w:rFonts w:asciiTheme="minorHAnsi" w:hAnsiTheme="minorHAnsi" w:cstheme="minorHAnsi"/>
                <w:color w:val="000000"/>
                <w:sz w:val="22"/>
                <w:szCs w:val="22"/>
                <w:lang w:val="pl-PL"/>
              </w:rPr>
              <w:t xml:space="preserve">= min 0,98 - w pozostałym obszarze.  </w:t>
            </w:r>
          </w:p>
          <w:p w14:paraId="3DB9394C" w14:textId="77777777"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w:t>
            </w:r>
          </w:p>
          <w:p w14:paraId="30C5288A" w14:textId="77777777" w:rsidR="0085637E" w:rsidRDefault="008B53D9" w:rsidP="0085637E">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lastRenderedPageBreak/>
              <w:t xml:space="preserve"> Jeśli w wykopie układany jest więcej niż jeden zbiornik, to odległość między zbiornikami nie powinna być mniejsza niż 100 cm. Przy wyborze miejsca posadowienia zbiornika należy rozeznać warunki gruntowo-wodne. Jest to niezbędne w celu ustalenia:  </w:t>
            </w:r>
          </w:p>
          <w:p w14:paraId="661D7BE3" w14:textId="77777777" w:rsidR="0085637E" w:rsidRDefault="008B53D9" w:rsidP="0085637E">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sposobów zabezpieczeń przed powodzią i mrozem, </w:t>
            </w:r>
          </w:p>
          <w:p w14:paraId="263E588D" w14:textId="77777777" w:rsidR="0085637E" w:rsidRDefault="008B53D9" w:rsidP="0085637E">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sposobu balastowania bądź </w:t>
            </w:r>
            <w:proofErr w:type="spellStart"/>
            <w:r w:rsidRPr="008B53D9">
              <w:rPr>
                <w:rFonts w:asciiTheme="minorHAnsi" w:hAnsiTheme="minorHAnsi" w:cstheme="minorHAnsi"/>
                <w:color w:val="000000"/>
                <w:sz w:val="22"/>
                <w:szCs w:val="22"/>
                <w:lang w:val="pl-PL"/>
              </w:rPr>
              <w:t>kotwienia</w:t>
            </w:r>
            <w:proofErr w:type="spellEnd"/>
            <w:r w:rsidRPr="008B53D9">
              <w:rPr>
                <w:rFonts w:asciiTheme="minorHAnsi" w:hAnsiTheme="minorHAnsi" w:cstheme="minorHAnsi"/>
                <w:color w:val="000000"/>
                <w:sz w:val="22"/>
                <w:szCs w:val="22"/>
                <w:lang w:val="pl-PL"/>
              </w:rPr>
              <w:t xml:space="preserve"> zbiornika przy wysokim poziomie wód  gruntowych,  </w:t>
            </w:r>
          </w:p>
          <w:p w14:paraId="05D7EBDC" w14:textId="14268EBB" w:rsidR="008B53D9" w:rsidRPr="008B53D9" w:rsidRDefault="008B53D9" w:rsidP="0085637E">
            <w:pPr>
              <w:pStyle w:val="Standard"/>
              <w:jc w:val="both"/>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możliwości wykorzystania gruntu rodzimego jako podsypki i </w:t>
            </w:r>
            <w:proofErr w:type="spellStart"/>
            <w:r w:rsidRPr="008B53D9">
              <w:rPr>
                <w:rFonts w:asciiTheme="minorHAnsi" w:hAnsiTheme="minorHAnsi" w:cstheme="minorHAnsi"/>
                <w:color w:val="000000"/>
                <w:sz w:val="22"/>
                <w:szCs w:val="22"/>
                <w:lang w:val="pl-PL"/>
              </w:rPr>
              <w:t>obsypki</w:t>
            </w:r>
            <w:proofErr w:type="spellEnd"/>
            <w:r w:rsidRPr="008B53D9">
              <w:rPr>
                <w:rFonts w:asciiTheme="minorHAnsi" w:hAnsiTheme="minorHAnsi" w:cstheme="minorHAnsi"/>
                <w:color w:val="000000"/>
                <w:sz w:val="22"/>
                <w:szCs w:val="22"/>
                <w:lang w:val="pl-PL"/>
              </w:rPr>
              <w:t>, ewentualnie konieczności dowozu piasku.</w:t>
            </w:r>
          </w:p>
          <w:p w14:paraId="478002D4" w14:textId="77777777"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w:t>
            </w:r>
          </w:p>
          <w:p w14:paraId="14F969CB" w14:textId="77777777"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Na zakończenie prac lub w razie przewidywanej przerwy w pracach uporządkować każdorazowo teren robót, aby nie występowało zagrożenie dla zdrowia i życia ludzkiego.</w:t>
            </w:r>
          </w:p>
          <w:p w14:paraId="3F5C3E01" w14:textId="7390E49B"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UWAGA: Nie dopuszcza się zagęszczania </w:t>
            </w:r>
            <w:proofErr w:type="spellStart"/>
            <w:r w:rsidRPr="008B53D9">
              <w:rPr>
                <w:rFonts w:asciiTheme="minorHAnsi" w:hAnsiTheme="minorHAnsi" w:cstheme="minorHAnsi"/>
                <w:color w:val="000000"/>
                <w:sz w:val="22"/>
                <w:szCs w:val="22"/>
                <w:lang w:val="pl-PL"/>
              </w:rPr>
              <w:t>obsypki</w:t>
            </w:r>
            <w:proofErr w:type="spellEnd"/>
            <w:r w:rsidRPr="008B53D9">
              <w:rPr>
                <w:rFonts w:asciiTheme="minorHAnsi" w:hAnsiTheme="minorHAnsi" w:cstheme="minorHAnsi"/>
                <w:color w:val="000000"/>
                <w:sz w:val="22"/>
                <w:szCs w:val="22"/>
                <w:lang w:val="pl-PL"/>
              </w:rPr>
              <w:t xml:space="preserve"> wodą!</w:t>
            </w:r>
          </w:p>
          <w:p w14:paraId="50C37B1D" w14:textId="77777777" w:rsidR="008B53D9" w:rsidRPr="008B53D9" w:rsidRDefault="008B53D9" w:rsidP="008B53D9">
            <w:pPr>
              <w:pStyle w:val="Standard"/>
              <w:rPr>
                <w:rFonts w:asciiTheme="minorHAnsi" w:hAnsiTheme="minorHAnsi" w:cstheme="minorHAnsi"/>
                <w:color w:val="000000"/>
                <w:sz w:val="22"/>
                <w:szCs w:val="22"/>
                <w:lang w:val="pl-PL"/>
              </w:rPr>
            </w:pPr>
          </w:p>
          <w:p w14:paraId="7656DDB3" w14:textId="189F042C"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W trakcie wykopy proszę wykonać ściankę szczelną oraz wypompować wodę </w:t>
            </w:r>
          </w:p>
          <w:p w14:paraId="7D8417E1" w14:textId="77777777" w:rsidR="008B53D9" w:rsidRPr="008B53D9" w:rsidRDefault="008B53D9" w:rsidP="008B53D9">
            <w:pPr>
              <w:pStyle w:val="Standard"/>
              <w:rPr>
                <w:rFonts w:asciiTheme="minorHAnsi" w:hAnsiTheme="minorHAnsi" w:cstheme="minorHAnsi"/>
                <w:color w:val="000000"/>
                <w:sz w:val="22"/>
                <w:szCs w:val="22"/>
                <w:lang w:val="pl-PL"/>
              </w:rPr>
            </w:pPr>
          </w:p>
          <w:p w14:paraId="267A287D" w14:textId="55BB0A11" w:rsidR="008B53D9" w:rsidRPr="008B53D9" w:rsidRDefault="008B53D9" w:rsidP="008B53D9">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Pytanie 16: Nie dopuszcza się</w:t>
            </w:r>
          </w:p>
          <w:p w14:paraId="4ADCED0F" w14:textId="09859744" w:rsidR="002D3AB6" w:rsidRPr="009415FB" w:rsidRDefault="008B53D9" w:rsidP="00472F6B">
            <w:pPr>
              <w:pStyle w:val="Standard"/>
              <w:rPr>
                <w:rFonts w:asciiTheme="minorHAnsi" w:hAnsiTheme="minorHAnsi" w:cstheme="minorHAnsi"/>
                <w:color w:val="000000"/>
                <w:sz w:val="22"/>
                <w:szCs w:val="22"/>
                <w:lang w:val="pl-PL"/>
              </w:rPr>
            </w:pPr>
            <w:r w:rsidRPr="008B53D9">
              <w:rPr>
                <w:rFonts w:asciiTheme="minorHAnsi" w:hAnsiTheme="minorHAnsi" w:cstheme="minorHAnsi"/>
                <w:color w:val="000000"/>
                <w:sz w:val="22"/>
                <w:szCs w:val="22"/>
                <w:lang w:val="pl-PL"/>
              </w:rPr>
              <w:t xml:space="preserve"> </w:t>
            </w:r>
          </w:p>
        </w:tc>
      </w:tr>
    </w:tbl>
    <w:p w14:paraId="3F7CF153" w14:textId="77777777" w:rsidR="00B74B8F" w:rsidRPr="009415FB" w:rsidRDefault="0025288D" w:rsidP="00E75724">
      <w:pPr>
        <w:spacing w:line="240" w:lineRule="auto"/>
        <w:rPr>
          <w:rFonts w:cstheme="minorHAnsi"/>
        </w:rPr>
      </w:pPr>
    </w:p>
    <w:sectPr w:rsidR="00B74B8F" w:rsidRPr="009415F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8E58" w14:textId="77777777" w:rsidR="000D537C" w:rsidRDefault="000D537C" w:rsidP="008654FA">
      <w:pPr>
        <w:spacing w:after="0" w:line="240" w:lineRule="auto"/>
      </w:pPr>
      <w:r>
        <w:separator/>
      </w:r>
    </w:p>
  </w:endnote>
  <w:endnote w:type="continuationSeparator" w:id="0">
    <w:p w14:paraId="31C11F9E" w14:textId="77777777" w:rsidR="000D537C" w:rsidRDefault="000D537C" w:rsidP="0086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0570" w14:textId="77777777" w:rsidR="008654FA" w:rsidRDefault="008654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0FC7" w14:textId="77777777" w:rsidR="008654FA" w:rsidRDefault="008654F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3628" w14:textId="77777777" w:rsidR="008654FA" w:rsidRDefault="008654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E71D" w14:textId="77777777" w:rsidR="000D537C" w:rsidRDefault="000D537C" w:rsidP="008654FA">
      <w:pPr>
        <w:spacing w:after="0" w:line="240" w:lineRule="auto"/>
      </w:pPr>
      <w:r>
        <w:separator/>
      </w:r>
    </w:p>
  </w:footnote>
  <w:footnote w:type="continuationSeparator" w:id="0">
    <w:p w14:paraId="753C2510" w14:textId="77777777" w:rsidR="000D537C" w:rsidRDefault="000D537C" w:rsidP="00865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921B" w14:textId="77777777" w:rsidR="008654FA" w:rsidRDefault="008654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796E" w14:textId="078C5C28" w:rsidR="008654FA" w:rsidRDefault="008654FA">
    <w:pPr>
      <w:pStyle w:val="Nagwek"/>
    </w:pPr>
    <w:r w:rsidRPr="00C570D7">
      <w:rPr>
        <w:noProof/>
        <w:lang w:eastAsia="pl-PL"/>
      </w:rPr>
      <w:drawing>
        <wp:inline distT="0" distB="0" distL="0" distR="0" wp14:anchorId="638AD895" wp14:editId="54D196A0">
          <wp:extent cx="5760720" cy="427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7990"/>
                  </a:xfrm>
                  <a:prstGeom prst="rect">
                    <a:avLst/>
                  </a:prstGeom>
                  <a:noFill/>
                  <a:ln>
                    <a:noFill/>
                  </a:ln>
                </pic:spPr>
              </pic:pic>
            </a:graphicData>
          </a:graphic>
        </wp:inline>
      </w:drawing>
    </w:r>
  </w:p>
  <w:p w14:paraId="2EB830D1" w14:textId="165F3A09" w:rsidR="008654FA" w:rsidRDefault="008654FA">
    <w:pPr>
      <w:pStyle w:val="Nagwek"/>
    </w:pPr>
    <w:r>
      <w:t xml:space="preserve">Pytania i odpowiedzi w ramach zapytania ofertowego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5F93E" w14:textId="77777777" w:rsidR="008654FA" w:rsidRDefault="008654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lvlText w:val="%1.%2"/>
      <w:lvlJc w:val="left"/>
      <w:pPr>
        <w:tabs>
          <w:tab w:val="num" w:pos="4971"/>
        </w:tabs>
        <w:ind w:left="4971"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1F64BC9"/>
    <w:multiLevelType w:val="hybridMultilevel"/>
    <w:tmpl w:val="D41E3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94E03"/>
    <w:multiLevelType w:val="hybridMultilevel"/>
    <w:tmpl w:val="FBDA7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E51A6B"/>
    <w:multiLevelType w:val="hybridMultilevel"/>
    <w:tmpl w:val="7BC6B94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E997B99"/>
    <w:multiLevelType w:val="hybridMultilevel"/>
    <w:tmpl w:val="6C323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B6C10"/>
    <w:multiLevelType w:val="hybridMultilevel"/>
    <w:tmpl w:val="20049EB0"/>
    <w:lvl w:ilvl="0" w:tplc="0415000F">
      <w:start w:val="1"/>
      <w:numFmt w:val="decimal"/>
      <w:lvlText w:val="%1."/>
      <w:lvlJc w:val="left"/>
      <w:pPr>
        <w:ind w:left="720" w:hanging="360"/>
      </w:pPr>
      <w:rPr>
        <w:rFonts w:hint="default"/>
      </w:rPr>
    </w:lvl>
    <w:lvl w:ilvl="1" w:tplc="04150019" w:tentative="1">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59231A"/>
    <w:multiLevelType w:val="hybridMultilevel"/>
    <w:tmpl w:val="D298A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5F55FC"/>
    <w:multiLevelType w:val="hybridMultilevel"/>
    <w:tmpl w:val="7D3CE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CB6"/>
    <w:multiLevelType w:val="singleLevel"/>
    <w:tmpl w:val="BD4ED408"/>
    <w:lvl w:ilvl="0">
      <w:start w:val="1"/>
      <w:numFmt w:val="bullet"/>
      <w:lvlText w:val=""/>
      <w:lvlJc w:val="left"/>
      <w:pPr>
        <w:tabs>
          <w:tab w:val="num" w:pos="624"/>
        </w:tabs>
        <w:ind w:left="624" w:hanging="397"/>
      </w:pPr>
      <w:rPr>
        <w:rFonts w:ascii="Symbol" w:hAnsi="Symbol" w:hint="default"/>
      </w:rPr>
    </w:lvl>
  </w:abstractNum>
  <w:abstractNum w:abstractNumId="9" w15:restartNumberingAfterBreak="0">
    <w:nsid w:val="600B3DF3"/>
    <w:multiLevelType w:val="multilevel"/>
    <w:tmpl w:val="9F0AD12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66B16A73"/>
    <w:multiLevelType w:val="hybridMultilevel"/>
    <w:tmpl w:val="E8CA2C14"/>
    <w:lvl w:ilvl="0" w:tplc="BFCEF6E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77A102C"/>
    <w:multiLevelType w:val="singleLevel"/>
    <w:tmpl w:val="934C54AA"/>
    <w:lvl w:ilvl="0">
      <w:start w:val="1"/>
      <w:numFmt w:val="bullet"/>
      <w:lvlText w:val=""/>
      <w:lvlJc w:val="left"/>
      <w:pPr>
        <w:tabs>
          <w:tab w:val="num" w:pos="700"/>
        </w:tabs>
        <w:ind w:left="680" w:hanging="340"/>
      </w:pPr>
      <w:rPr>
        <w:rFonts w:ascii="Symbol" w:hAnsi="Symbol" w:hint="default"/>
      </w:rPr>
    </w:lvl>
  </w:abstractNum>
  <w:abstractNum w:abstractNumId="12" w15:restartNumberingAfterBreak="0">
    <w:nsid w:val="6A0224BB"/>
    <w:multiLevelType w:val="hybridMultilevel"/>
    <w:tmpl w:val="9FA4C1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D325EA1"/>
    <w:multiLevelType w:val="hybridMultilevel"/>
    <w:tmpl w:val="061A72DE"/>
    <w:lvl w:ilvl="0" w:tplc="AD1CBA56">
      <w:start w:val="1"/>
      <w:numFmt w:val="decimal"/>
      <w:lvlText w:val="%1."/>
      <w:lvlJc w:val="left"/>
      <w:pPr>
        <w:ind w:left="1403" w:hanging="360"/>
      </w:pPr>
    </w:lvl>
    <w:lvl w:ilvl="1" w:tplc="0660DD58" w:tentative="1">
      <w:start w:val="1"/>
      <w:numFmt w:val="lowerLetter"/>
      <w:lvlText w:val="%2."/>
      <w:lvlJc w:val="left"/>
      <w:pPr>
        <w:ind w:left="2123" w:hanging="360"/>
      </w:pPr>
    </w:lvl>
    <w:lvl w:ilvl="2" w:tplc="0A26B348" w:tentative="1">
      <w:start w:val="1"/>
      <w:numFmt w:val="lowerRoman"/>
      <w:lvlText w:val="%3."/>
      <w:lvlJc w:val="right"/>
      <w:pPr>
        <w:ind w:left="2843" w:hanging="180"/>
      </w:pPr>
    </w:lvl>
    <w:lvl w:ilvl="3" w:tplc="66AC71C8" w:tentative="1">
      <w:start w:val="1"/>
      <w:numFmt w:val="decimal"/>
      <w:lvlText w:val="%4."/>
      <w:lvlJc w:val="left"/>
      <w:pPr>
        <w:ind w:left="3563" w:hanging="360"/>
      </w:pPr>
    </w:lvl>
    <w:lvl w:ilvl="4" w:tplc="8F0AD43E" w:tentative="1">
      <w:start w:val="1"/>
      <w:numFmt w:val="lowerLetter"/>
      <w:lvlText w:val="%5."/>
      <w:lvlJc w:val="left"/>
      <w:pPr>
        <w:ind w:left="4283" w:hanging="360"/>
      </w:pPr>
    </w:lvl>
    <w:lvl w:ilvl="5" w:tplc="0320618C" w:tentative="1">
      <w:start w:val="1"/>
      <w:numFmt w:val="lowerRoman"/>
      <w:lvlText w:val="%6."/>
      <w:lvlJc w:val="right"/>
      <w:pPr>
        <w:ind w:left="5003" w:hanging="180"/>
      </w:pPr>
    </w:lvl>
    <w:lvl w:ilvl="6" w:tplc="96E413D8" w:tentative="1">
      <w:start w:val="1"/>
      <w:numFmt w:val="decimal"/>
      <w:lvlText w:val="%7."/>
      <w:lvlJc w:val="left"/>
      <w:pPr>
        <w:ind w:left="5723" w:hanging="360"/>
      </w:pPr>
    </w:lvl>
    <w:lvl w:ilvl="7" w:tplc="A9D28410" w:tentative="1">
      <w:start w:val="1"/>
      <w:numFmt w:val="lowerLetter"/>
      <w:lvlText w:val="%8."/>
      <w:lvlJc w:val="left"/>
      <w:pPr>
        <w:ind w:left="6443" w:hanging="360"/>
      </w:pPr>
    </w:lvl>
    <w:lvl w:ilvl="8" w:tplc="E14CC810" w:tentative="1">
      <w:start w:val="1"/>
      <w:numFmt w:val="lowerRoman"/>
      <w:lvlText w:val="%9."/>
      <w:lvlJc w:val="right"/>
      <w:pPr>
        <w:ind w:left="7163" w:hanging="180"/>
      </w:pPr>
    </w:lvl>
  </w:abstractNum>
  <w:abstractNum w:abstractNumId="14" w15:restartNumberingAfterBreak="0">
    <w:nsid w:val="76516160"/>
    <w:multiLevelType w:val="hybridMultilevel"/>
    <w:tmpl w:val="DD2EE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2"/>
  </w:num>
  <w:num w:numId="6">
    <w:abstractNumId w:val="9"/>
  </w:num>
  <w:num w:numId="7">
    <w:abstractNumId w:val="13"/>
  </w:num>
  <w:num w:numId="8">
    <w:abstractNumId w:val="1"/>
  </w:num>
  <w:num w:numId="9">
    <w:abstractNumId w:val="11"/>
  </w:num>
  <w:num w:numId="10">
    <w:abstractNumId w:val="8"/>
  </w:num>
  <w:num w:numId="11">
    <w:abstractNumId w:val="10"/>
  </w:num>
  <w:num w:numId="12">
    <w:abstractNumId w:val="14"/>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36"/>
    <w:rsid w:val="0001450A"/>
    <w:rsid w:val="00026AE7"/>
    <w:rsid w:val="000419B7"/>
    <w:rsid w:val="00042003"/>
    <w:rsid w:val="00052717"/>
    <w:rsid w:val="00071C86"/>
    <w:rsid w:val="00074F96"/>
    <w:rsid w:val="000A754C"/>
    <w:rsid w:val="000C2580"/>
    <w:rsid w:val="000D537C"/>
    <w:rsid w:val="00120493"/>
    <w:rsid w:val="001272D7"/>
    <w:rsid w:val="001367DF"/>
    <w:rsid w:val="00153D86"/>
    <w:rsid w:val="00171432"/>
    <w:rsid w:val="001720BD"/>
    <w:rsid w:val="001A24DE"/>
    <w:rsid w:val="001B254B"/>
    <w:rsid w:val="001C709F"/>
    <w:rsid w:val="0020006D"/>
    <w:rsid w:val="00203CDA"/>
    <w:rsid w:val="002060C9"/>
    <w:rsid w:val="00215B14"/>
    <w:rsid w:val="0025288D"/>
    <w:rsid w:val="00270827"/>
    <w:rsid w:val="002763E1"/>
    <w:rsid w:val="00285F87"/>
    <w:rsid w:val="002B3649"/>
    <w:rsid w:val="002B747C"/>
    <w:rsid w:val="002D2A02"/>
    <w:rsid w:val="002D3AB6"/>
    <w:rsid w:val="002F39E3"/>
    <w:rsid w:val="00303C6E"/>
    <w:rsid w:val="00322807"/>
    <w:rsid w:val="00331C8C"/>
    <w:rsid w:val="0033495D"/>
    <w:rsid w:val="003464F3"/>
    <w:rsid w:val="00352FED"/>
    <w:rsid w:val="00357376"/>
    <w:rsid w:val="00390CBB"/>
    <w:rsid w:val="003B05BF"/>
    <w:rsid w:val="003D71D0"/>
    <w:rsid w:val="003F7BE2"/>
    <w:rsid w:val="003F7C54"/>
    <w:rsid w:val="00421736"/>
    <w:rsid w:val="004319E0"/>
    <w:rsid w:val="004603EB"/>
    <w:rsid w:val="0046434E"/>
    <w:rsid w:val="00472F6B"/>
    <w:rsid w:val="004B4996"/>
    <w:rsid w:val="004F4CC9"/>
    <w:rsid w:val="0050313D"/>
    <w:rsid w:val="00517B0D"/>
    <w:rsid w:val="00557058"/>
    <w:rsid w:val="00576FC7"/>
    <w:rsid w:val="0058498F"/>
    <w:rsid w:val="005B3329"/>
    <w:rsid w:val="005E1FA4"/>
    <w:rsid w:val="0060267A"/>
    <w:rsid w:val="006172FE"/>
    <w:rsid w:val="00626B62"/>
    <w:rsid w:val="00632E34"/>
    <w:rsid w:val="00635364"/>
    <w:rsid w:val="00646646"/>
    <w:rsid w:val="00651E00"/>
    <w:rsid w:val="0069464F"/>
    <w:rsid w:val="006A78C6"/>
    <w:rsid w:val="006B1D73"/>
    <w:rsid w:val="006B2103"/>
    <w:rsid w:val="006D6334"/>
    <w:rsid w:val="00721D92"/>
    <w:rsid w:val="0075616F"/>
    <w:rsid w:val="00767AE0"/>
    <w:rsid w:val="00782336"/>
    <w:rsid w:val="0079398B"/>
    <w:rsid w:val="007C253A"/>
    <w:rsid w:val="007D6409"/>
    <w:rsid w:val="007E36CB"/>
    <w:rsid w:val="00803081"/>
    <w:rsid w:val="0085637E"/>
    <w:rsid w:val="008654FA"/>
    <w:rsid w:val="008674F6"/>
    <w:rsid w:val="008A76C3"/>
    <w:rsid w:val="008B0E16"/>
    <w:rsid w:val="008B52E3"/>
    <w:rsid w:val="008B53D9"/>
    <w:rsid w:val="008D392C"/>
    <w:rsid w:val="008E6A1C"/>
    <w:rsid w:val="008F089C"/>
    <w:rsid w:val="009023E8"/>
    <w:rsid w:val="00923AD2"/>
    <w:rsid w:val="009415FB"/>
    <w:rsid w:val="0094551F"/>
    <w:rsid w:val="00953E7B"/>
    <w:rsid w:val="009652AF"/>
    <w:rsid w:val="00977C82"/>
    <w:rsid w:val="00980266"/>
    <w:rsid w:val="00990A2B"/>
    <w:rsid w:val="00992882"/>
    <w:rsid w:val="009C2403"/>
    <w:rsid w:val="00A2737C"/>
    <w:rsid w:val="00A526D3"/>
    <w:rsid w:val="00A8702E"/>
    <w:rsid w:val="00A90C69"/>
    <w:rsid w:val="00AA0BB4"/>
    <w:rsid w:val="00AD77EF"/>
    <w:rsid w:val="00B25D76"/>
    <w:rsid w:val="00B3167A"/>
    <w:rsid w:val="00B67B60"/>
    <w:rsid w:val="00BB2BC6"/>
    <w:rsid w:val="00BC7E76"/>
    <w:rsid w:val="00BD0A39"/>
    <w:rsid w:val="00C0494A"/>
    <w:rsid w:val="00C05F60"/>
    <w:rsid w:val="00C15240"/>
    <w:rsid w:val="00C35F1D"/>
    <w:rsid w:val="00C37794"/>
    <w:rsid w:val="00C42618"/>
    <w:rsid w:val="00CC3ABB"/>
    <w:rsid w:val="00CD4146"/>
    <w:rsid w:val="00D376F1"/>
    <w:rsid w:val="00D45631"/>
    <w:rsid w:val="00D84AC4"/>
    <w:rsid w:val="00DA5705"/>
    <w:rsid w:val="00DC096A"/>
    <w:rsid w:val="00E62A70"/>
    <w:rsid w:val="00E75724"/>
    <w:rsid w:val="00E763F0"/>
    <w:rsid w:val="00EA2C99"/>
    <w:rsid w:val="00ED4B04"/>
    <w:rsid w:val="00EE4169"/>
    <w:rsid w:val="00EE6361"/>
    <w:rsid w:val="00F40BFD"/>
    <w:rsid w:val="00F6281D"/>
    <w:rsid w:val="00F829B2"/>
    <w:rsid w:val="00F9248A"/>
    <w:rsid w:val="00F9452E"/>
    <w:rsid w:val="00FB5862"/>
    <w:rsid w:val="00FE5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E06F"/>
  <w15:chartTrackingRefBased/>
  <w15:docId w15:val="{2F53AD0B-3BAF-4E61-916C-A98BEC98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52E3"/>
    <w:pPr>
      <w:keepNext/>
      <w:widowControl w:val="0"/>
      <w:numPr>
        <w:numId w:val="4"/>
      </w:numPr>
      <w:suppressAutoHyphens/>
      <w:spacing w:before="240" w:after="120" w:line="360" w:lineRule="auto"/>
      <w:outlineLvl w:val="0"/>
    </w:pPr>
    <w:rPr>
      <w:rFonts w:ascii="Arial" w:eastAsia="Times New Roman" w:hAnsi="Arial" w:cs="Times New Roman"/>
      <w:b/>
      <w:kern w:val="1"/>
      <w:szCs w:val="20"/>
      <w:u w:val="single"/>
      <w:lang w:eastAsia="ar-SA"/>
    </w:rPr>
  </w:style>
  <w:style w:type="paragraph" w:styleId="Nagwek2">
    <w:name w:val="heading 2"/>
    <w:basedOn w:val="Nagwek1"/>
    <w:next w:val="Normalny"/>
    <w:link w:val="Nagwek2Znak"/>
    <w:uiPriority w:val="9"/>
    <w:qFormat/>
    <w:rsid w:val="008B52E3"/>
    <w:pPr>
      <w:numPr>
        <w:ilvl w:val="1"/>
        <w:numId w:val="3"/>
      </w:numPr>
      <w:spacing w:before="120"/>
      <w:jc w:val="both"/>
      <w:outlineLvl w:val="1"/>
    </w:pPr>
    <w:rPr>
      <w:rFonts w:ascii="Tahoma" w:hAnsi="Tahoma"/>
      <w:sz w:val="20"/>
    </w:rPr>
  </w:style>
  <w:style w:type="paragraph" w:styleId="Nagwek3">
    <w:name w:val="heading 3"/>
    <w:basedOn w:val="Normalny"/>
    <w:next w:val="Normalny"/>
    <w:link w:val="Nagwek3Znak"/>
    <w:uiPriority w:val="9"/>
    <w:qFormat/>
    <w:rsid w:val="008B52E3"/>
    <w:pPr>
      <w:keepNext/>
      <w:widowControl w:val="0"/>
      <w:numPr>
        <w:ilvl w:val="2"/>
        <w:numId w:val="3"/>
      </w:numPr>
      <w:suppressAutoHyphens/>
      <w:spacing w:after="0" w:line="360" w:lineRule="auto"/>
      <w:jc w:val="both"/>
      <w:outlineLvl w:val="2"/>
    </w:pPr>
    <w:rPr>
      <w:rFonts w:ascii="Arial" w:eastAsia="Times New Roman" w:hAnsi="Arial" w:cs="Times New Roman"/>
      <w:i/>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6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526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
    <w:name w:val="font"/>
    <w:basedOn w:val="Domylnaczcionkaakapitu"/>
    <w:rsid w:val="00270827"/>
  </w:style>
  <w:style w:type="character" w:styleId="Hipercze">
    <w:name w:val="Hyperlink"/>
    <w:basedOn w:val="Domylnaczcionkaakapitu"/>
    <w:uiPriority w:val="99"/>
    <w:semiHidden/>
    <w:unhideWhenUsed/>
    <w:rsid w:val="00767AE0"/>
    <w:rPr>
      <w:color w:val="0000FF"/>
      <w:u w:val="single"/>
    </w:rPr>
  </w:style>
  <w:style w:type="character" w:styleId="Pogrubienie">
    <w:name w:val="Strong"/>
    <w:basedOn w:val="Domylnaczcionkaakapitu"/>
    <w:uiPriority w:val="22"/>
    <w:qFormat/>
    <w:rsid w:val="00721D92"/>
    <w:rPr>
      <w:b/>
      <w:bCs/>
    </w:rPr>
  </w:style>
  <w:style w:type="paragraph" w:styleId="Nagwek">
    <w:name w:val="header"/>
    <w:basedOn w:val="Normalny"/>
    <w:link w:val="NagwekZnak"/>
    <w:uiPriority w:val="99"/>
    <w:unhideWhenUsed/>
    <w:rsid w:val="008654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54FA"/>
  </w:style>
  <w:style w:type="paragraph" w:styleId="Stopka">
    <w:name w:val="footer"/>
    <w:basedOn w:val="Normalny"/>
    <w:link w:val="StopkaZnak"/>
    <w:uiPriority w:val="99"/>
    <w:unhideWhenUsed/>
    <w:rsid w:val="008654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54FA"/>
  </w:style>
  <w:style w:type="character" w:styleId="Uwydatnienie">
    <w:name w:val="Emphasis"/>
    <w:basedOn w:val="Domylnaczcionkaakapitu"/>
    <w:qFormat/>
    <w:rsid w:val="00F9452E"/>
    <w:rPr>
      <w:i/>
      <w:iCs/>
    </w:rPr>
  </w:style>
  <w:style w:type="paragraph" w:styleId="Akapitzlist">
    <w:name w:val="List Paragraph"/>
    <w:aliases w:val="Wypunktowanie"/>
    <w:basedOn w:val="Normalny"/>
    <w:link w:val="AkapitzlistZnak"/>
    <w:uiPriority w:val="34"/>
    <w:qFormat/>
    <w:rsid w:val="008E6A1C"/>
    <w:pPr>
      <w:ind w:left="720"/>
      <w:contextualSpacing/>
    </w:pPr>
  </w:style>
  <w:style w:type="character" w:customStyle="1" w:styleId="m-5913804764282557974m7546748482413079588gmail-alb">
    <w:name w:val="m_-5913804764282557974m_7546748482413079588gmail-a_lb"/>
    <w:basedOn w:val="Domylnaczcionkaakapitu"/>
    <w:rsid w:val="008D392C"/>
  </w:style>
  <w:style w:type="character" w:customStyle="1" w:styleId="Nagwek1Znak">
    <w:name w:val="Nagłówek 1 Znak"/>
    <w:basedOn w:val="Domylnaczcionkaakapitu"/>
    <w:link w:val="Nagwek1"/>
    <w:uiPriority w:val="9"/>
    <w:rsid w:val="008B52E3"/>
    <w:rPr>
      <w:rFonts w:ascii="Arial" w:eastAsia="Times New Roman" w:hAnsi="Arial" w:cs="Times New Roman"/>
      <w:b/>
      <w:kern w:val="1"/>
      <w:szCs w:val="20"/>
      <w:u w:val="single"/>
      <w:lang w:eastAsia="ar-SA"/>
    </w:rPr>
  </w:style>
  <w:style w:type="character" w:customStyle="1" w:styleId="Nagwek2Znak">
    <w:name w:val="Nagłówek 2 Znak"/>
    <w:basedOn w:val="Domylnaczcionkaakapitu"/>
    <w:link w:val="Nagwek2"/>
    <w:uiPriority w:val="9"/>
    <w:rsid w:val="008B52E3"/>
    <w:rPr>
      <w:rFonts w:ascii="Tahoma" w:eastAsia="Times New Roman" w:hAnsi="Tahoma" w:cs="Times New Roman"/>
      <w:b/>
      <w:kern w:val="1"/>
      <w:sz w:val="20"/>
      <w:szCs w:val="20"/>
      <w:u w:val="single"/>
      <w:lang w:eastAsia="ar-SA"/>
    </w:rPr>
  </w:style>
  <w:style w:type="character" w:customStyle="1" w:styleId="Nagwek3Znak">
    <w:name w:val="Nagłówek 3 Znak"/>
    <w:basedOn w:val="Domylnaczcionkaakapitu"/>
    <w:link w:val="Nagwek3"/>
    <w:uiPriority w:val="9"/>
    <w:rsid w:val="008B52E3"/>
    <w:rPr>
      <w:rFonts w:ascii="Arial" w:eastAsia="Times New Roman" w:hAnsi="Arial" w:cs="Times New Roman"/>
      <w:i/>
      <w:kern w:val="1"/>
      <w:sz w:val="20"/>
      <w:szCs w:val="20"/>
      <w:lang w:eastAsia="ar-SA"/>
    </w:rPr>
  </w:style>
  <w:style w:type="paragraph" w:styleId="Tekstpodstawowy">
    <w:name w:val="Body Text"/>
    <w:basedOn w:val="Normalny"/>
    <w:link w:val="TekstpodstawowyZnak"/>
    <w:rsid w:val="008B52E3"/>
    <w:pPr>
      <w:widowControl w:val="0"/>
      <w:suppressAutoHyphens/>
      <w:spacing w:after="0" w:line="360" w:lineRule="auto"/>
      <w:jc w:val="both"/>
    </w:pPr>
    <w:rPr>
      <w:rFonts w:ascii="Arial" w:eastAsia="Times New Roman" w:hAnsi="Arial" w:cs="Times New Roman"/>
      <w:kern w:val="1"/>
      <w:sz w:val="20"/>
      <w:szCs w:val="20"/>
      <w:lang w:eastAsia="ar-SA"/>
    </w:rPr>
  </w:style>
  <w:style w:type="character" w:customStyle="1" w:styleId="TekstpodstawowyZnak">
    <w:name w:val="Tekst podstawowy Znak"/>
    <w:basedOn w:val="Domylnaczcionkaakapitu"/>
    <w:link w:val="Tekstpodstawowy"/>
    <w:rsid w:val="008B52E3"/>
    <w:rPr>
      <w:rFonts w:ascii="Arial" w:eastAsia="Times New Roman" w:hAnsi="Arial" w:cs="Times New Roman"/>
      <w:kern w:val="1"/>
      <w:sz w:val="20"/>
      <w:szCs w:val="20"/>
      <w:lang w:eastAsia="ar-SA"/>
    </w:rPr>
  </w:style>
  <w:style w:type="character" w:customStyle="1" w:styleId="AkapitzlistZnak">
    <w:name w:val="Akapit z listą Znak"/>
    <w:aliases w:val="Wypunktowanie Znak"/>
    <w:link w:val="Akapitzlist"/>
    <w:uiPriority w:val="34"/>
    <w:rsid w:val="008B52E3"/>
  </w:style>
  <w:style w:type="paragraph" w:styleId="Wcicienormalne">
    <w:name w:val="Normal Indent"/>
    <w:basedOn w:val="Normalny"/>
    <w:rsid w:val="008B52E3"/>
    <w:pPr>
      <w:spacing w:after="0" w:line="240" w:lineRule="auto"/>
      <w:ind w:left="708"/>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8B52E3"/>
    <w:pPr>
      <w:widowControl w:val="0"/>
      <w:suppressAutoHyphens/>
      <w:spacing w:after="120" w:line="480" w:lineRule="auto"/>
      <w:ind w:left="283"/>
    </w:pPr>
    <w:rPr>
      <w:rFonts w:ascii="Arial" w:eastAsia="Times New Roman" w:hAnsi="Arial" w:cs="Times New Roman"/>
      <w:kern w:val="1"/>
      <w:sz w:val="20"/>
      <w:szCs w:val="20"/>
      <w:lang w:eastAsia="ar-SA"/>
    </w:rPr>
  </w:style>
  <w:style w:type="character" w:customStyle="1" w:styleId="Tekstpodstawowywcity2Znak">
    <w:name w:val="Tekst podstawowy wcięty 2 Znak"/>
    <w:basedOn w:val="Domylnaczcionkaakapitu"/>
    <w:link w:val="Tekstpodstawowywcity2"/>
    <w:rsid w:val="008B52E3"/>
    <w:rPr>
      <w:rFonts w:ascii="Arial" w:eastAsia="Times New Roman" w:hAnsi="Arial" w:cs="Times New Roman"/>
      <w:kern w:val="1"/>
      <w:sz w:val="20"/>
      <w:szCs w:val="20"/>
      <w:lang w:eastAsia="ar-SA"/>
    </w:rPr>
  </w:style>
  <w:style w:type="character" w:customStyle="1" w:styleId="size">
    <w:name w:val="size"/>
    <w:basedOn w:val="Domylnaczcionkaakapitu"/>
    <w:rsid w:val="0060267A"/>
  </w:style>
  <w:style w:type="character" w:customStyle="1" w:styleId="colour">
    <w:name w:val="colour"/>
    <w:basedOn w:val="Domylnaczcionkaakapitu"/>
    <w:rsid w:val="0060267A"/>
  </w:style>
  <w:style w:type="paragraph" w:customStyle="1" w:styleId="Standard">
    <w:name w:val="Standard"/>
    <w:rsid w:val="00C0494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trongEmphasis">
    <w:name w:val="Strong Emphasis"/>
    <w:rsid w:val="00472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2101">
      <w:bodyDiv w:val="1"/>
      <w:marLeft w:val="0"/>
      <w:marRight w:val="0"/>
      <w:marTop w:val="0"/>
      <w:marBottom w:val="0"/>
      <w:divBdr>
        <w:top w:val="none" w:sz="0" w:space="0" w:color="auto"/>
        <w:left w:val="none" w:sz="0" w:space="0" w:color="auto"/>
        <w:bottom w:val="none" w:sz="0" w:space="0" w:color="auto"/>
        <w:right w:val="none" w:sz="0" w:space="0" w:color="auto"/>
      </w:divBdr>
      <w:divsChild>
        <w:div w:id="737705653">
          <w:marLeft w:val="0"/>
          <w:marRight w:val="0"/>
          <w:marTop w:val="0"/>
          <w:marBottom w:val="0"/>
          <w:divBdr>
            <w:top w:val="none" w:sz="0" w:space="0" w:color="auto"/>
            <w:left w:val="none" w:sz="0" w:space="0" w:color="auto"/>
            <w:bottom w:val="none" w:sz="0" w:space="0" w:color="auto"/>
            <w:right w:val="none" w:sz="0" w:space="0" w:color="auto"/>
          </w:divBdr>
          <w:divsChild>
            <w:div w:id="2109080864">
              <w:marLeft w:val="0"/>
              <w:marRight w:val="0"/>
              <w:marTop w:val="0"/>
              <w:marBottom w:val="0"/>
              <w:divBdr>
                <w:top w:val="none" w:sz="0" w:space="0" w:color="auto"/>
                <w:left w:val="none" w:sz="0" w:space="0" w:color="auto"/>
                <w:bottom w:val="none" w:sz="0" w:space="0" w:color="auto"/>
                <w:right w:val="none" w:sz="0" w:space="0" w:color="auto"/>
              </w:divBdr>
              <w:divsChild>
                <w:div w:id="1747875024">
                  <w:marLeft w:val="0"/>
                  <w:marRight w:val="0"/>
                  <w:marTop w:val="0"/>
                  <w:marBottom w:val="0"/>
                  <w:divBdr>
                    <w:top w:val="none" w:sz="0" w:space="0" w:color="auto"/>
                    <w:left w:val="none" w:sz="0" w:space="0" w:color="auto"/>
                    <w:bottom w:val="none" w:sz="0" w:space="0" w:color="auto"/>
                    <w:right w:val="none" w:sz="0" w:space="0" w:color="auto"/>
                  </w:divBdr>
                  <w:divsChild>
                    <w:div w:id="18941815">
                      <w:marLeft w:val="0"/>
                      <w:marRight w:val="0"/>
                      <w:marTop w:val="0"/>
                      <w:marBottom w:val="0"/>
                      <w:divBdr>
                        <w:top w:val="none" w:sz="0" w:space="0" w:color="auto"/>
                        <w:left w:val="none" w:sz="0" w:space="0" w:color="auto"/>
                        <w:bottom w:val="none" w:sz="0" w:space="0" w:color="auto"/>
                        <w:right w:val="none" w:sz="0" w:space="0" w:color="auto"/>
                      </w:divBdr>
                      <w:divsChild>
                        <w:div w:id="932514476">
                          <w:marLeft w:val="0"/>
                          <w:marRight w:val="0"/>
                          <w:marTop w:val="0"/>
                          <w:marBottom w:val="0"/>
                          <w:divBdr>
                            <w:top w:val="none" w:sz="0" w:space="0" w:color="auto"/>
                            <w:left w:val="none" w:sz="0" w:space="0" w:color="auto"/>
                            <w:bottom w:val="none" w:sz="0" w:space="0" w:color="auto"/>
                            <w:right w:val="none" w:sz="0" w:space="0" w:color="auto"/>
                          </w:divBdr>
                          <w:divsChild>
                            <w:div w:id="463234413">
                              <w:marLeft w:val="0"/>
                              <w:marRight w:val="0"/>
                              <w:marTop w:val="0"/>
                              <w:marBottom w:val="0"/>
                              <w:divBdr>
                                <w:top w:val="none" w:sz="0" w:space="0" w:color="auto"/>
                                <w:left w:val="none" w:sz="0" w:space="0" w:color="auto"/>
                                <w:bottom w:val="none" w:sz="0" w:space="0" w:color="auto"/>
                                <w:right w:val="none" w:sz="0" w:space="0" w:color="auto"/>
                              </w:divBdr>
                              <w:divsChild>
                                <w:div w:id="1610091004">
                                  <w:marLeft w:val="0"/>
                                  <w:marRight w:val="0"/>
                                  <w:marTop w:val="0"/>
                                  <w:marBottom w:val="0"/>
                                  <w:divBdr>
                                    <w:top w:val="none" w:sz="0" w:space="0" w:color="auto"/>
                                    <w:left w:val="none" w:sz="0" w:space="0" w:color="auto"/>
                                    <w:bottom w:val="none" w:sz="0" w:space="0" w:color="auto"/>
                                    <w:right w:val="none" w:sz="0" w:space="0" w:color="auto"/>
                                  </w:divBdr>
                                  <w:divsChild>
                                    <w:div w:id="1308627968">
                                      <w:marLeft w:val="0"/>
                                      <w:marRight w:val="0"/>
                                      <w:marTop w:val="0"/>
                                      <w:marBottom w:val="0"/>
                                      <w:divBdr>
                                        <w:top w:val="none" w:sz="0" w:space="0" w:color="auto"/>
                                        <w:left w:val="none" w:sz="0" w:space="0" w:color="auto"/>
                                        <w:bottom w:val="none" w:sz="0" w:space="0" w:color="auto"/>
                                        <w:right w:val="none" w:sz="0" w:space="0" w:color="auto"/>
                                      </w:divBdr>
                                      <w:divsChild>
                                        <w:div w:id="1021971065">
                                          <w:marLeft w:val="0"/>
                                          <w:marRight w:val="0"/>
                                          <w:marTop w:val="0"/>
                                          <w:marBottom w:val="0"/>
                                          <w:divBdr>
                                            <w:top w:val="none" w:sz="0" w:space="0" w:color="auto"/>
                                            <w:left w:val="none" w:sz="0" w:space="0" w:color="auto"/>
                                            <w:bottom w:val="none" w:sz="0" w:space="0" w:color="auto"/>
                                            <w:right w:val="none" w:sz="0" w:space="0" w:color="auto"/>
                                          </w:divBdr>
                                          <w:divsChild>
                                            <w:div w:id="113645267">
                                              <w:marLeft w:val="0"/>
                                              <w:marRight w:val="0"/>
                                              <w:marTop w:val="0"/>
                                              <w:marBottom w:val="0"/>
                                              <w:divBdr>
                                                <w:top w:val="none" w:sz="0" w:space="0" w:color="auto"/>
                                                <w:left w:val="none" w:sz="0" w:space="0" w:color="auto"/>
                                                <w:bottom w:val="none" w:sz="0" w:space="0" w:color="auto"/>
                                                <w:right w:val="none" w:sz="0" w:space="0" w:color="auto"/>
                                              </w:divBdr>
                                              <w:divsChild>
                                                <w:div w:id="174155553">
                                                  <w:marLeft w:val="0"/>
                                                  <w:marRight w:val="0"/>
                                                  <w:marTop w:val="0"/>
                                                  <w:marBottom w:val="0"/>
                                                  <w:divBdr>
                                                    <w:top w:val="none" w:sz="0" w:space="0" w:color="auto"/>
                                                    <w:left w:val="none" w:sz="0" w:space="0" w:color="auto"/>
                                                    <w:bottom w:val="none" w:sz="0" w:space="0" w:color="auto"/>
                                                    <w:right w:val="none" w:sz="0" w:space="0" w:color="auto"/>
                                                  </w:divBdr>
                                                  <w:divsChild>
                                                    <w:div w:id="1752964752">
                                                      <w:marLeft w:val="0"/>
                                                      <w:marRight w:val="0"/>
                                                      <w:marTop w:val="0"/>
                                                      <w:marBottom w:val="0"/>
                                                      <w:divBdr>
                                                        <w:top w:val="none" w:sz="0" w:space="0" w:color="auto"/>
                                                        <w:left w:val="none" w:sz="0" w:space="0" w:color="auto"/>
                                                        <w:bottom w:val="none" w:sz="0" w:space="0" w:color="auto"/>
                                                        <w:right w:val="none" w:sz="0" w:space="0" w:color="auto"/>
                                                      </w:divBdr>
                                                      <w:divsChild>
                                                        <w:div w:id="1806006241">
                                                          <w:marLeft w:val="0"/>
                                                          <w:marRight w:val="0"/>
                                                          <w:marTop w:val="0"/>
                                                          <w:marBottom w:val="0"/>
                                                          <w:divBdr>
                                                            <w:top w:val="none" w:sz="0" w:space="0" w:color="auto"/>
                                                            <w:left w:val="none" w:sz="0" w:space="0" w:color="auto"/>
                                                            <w:bottom w:val="none" w:sz="0" w:space="0" w:color="auto"/>
                                                            <w:right w:val="none" w:sz="0" w:space="0" w:color="auto"/>
                                                          </w:divBdr>
                                                        </w:div>
                                                        <w:div w:id="402412729">
                                                          <w:marLeft w:val="0"/>
                                                          <w:marRight w:val="0"/>
                                                          <w:marTop w:val="0"/>
                                                          <w:marBottom w:val="0"/>
                                                          <w:divBdr>
                                                            <w:top w:val="none" w:sz="0" w:space="0" w:color="auto"/>
                                                            <w:left w:val="none" w:sz="0" w:space="0" w:color="auto"/>
                                                            <w:bottom w:val="none" w:sz="0" w:space="0" w:color="auto"/>
                                                            <w:right w:val="none" w:sz="0" w:space="0" w:color="auto"/>
                                                          </w:divBdr>
                                                        </w:div>
                                                        <w:div w:id="1509637166">
                                                          <w:marLeft w:val="0"/>
                                                          <w:marRight w:val="0"/>
                                                          <w:marTop w:val="0"/>
                                                          <w:marBottom w:val="0"/>
                                                          <w:divBdr>
                                                            <w:top w:val="none" w:sz="0" w:space="0" w:color="auto"/>
                                                            <w:left w:val="none" w:sz="0" w:space="0" w:color="auto"/>
                                                            <w:bottom w:val="none" w:sz="0" w:space="0" w:color="auto"/>
                                                            <w:right w:val="none" w:sz="0" w:space="0" w:color="auto"/>
                                                          </w:divBdr>
                                                        </w:div>
                                                        <w:div w:id="1246458024">
                                                          <w:marLeft w:val="0"/>
                                                          <w:marRight w:val="0"/>
                                                          <w:marTop w:val="0"/>
                                                          <w:marBottom w:val="0"/>
                                                          <w:divBdr>
                                                            <w:top w:val="none" w:sz="0" w:space="0" w:color="auto"/>
                                                            <w:left w:val="none" w:sz="0" w:space="0" w:color="auto"/>
                                                            <w:bottom w:val="none" w:sz="0" w:space="0" w:color="auto"/>
                                                            <w:right w:val="none" w:sz="0" w:space="0" w:color="auto"/>
                                                          </w:divBdr>
                                                        </w:div>
                                                        <w:div w:id="199511877">
                                                          <w:marLeft w:val="0"/>
                                                          <w:marRight w:val="0"/>
                                                          <w:marTop w:val="0"/>
                                                          <w:marBottom w:val="0"/>
                                                          <w:divBdr>
                                                            <w:top w:val="none" w:sz="0" w:space="0" w:color="auto"/>
                                                            <w:left w:val="none" w:sz="0" w:space="0" w:color="auto"/>
                                                            <w:bottom w:val="none" w:sz="0" w:space="0" w:color="auto"/>
                                                            <w:right w:val="none" w:sz="0" w:space="0" w:color="auto"/>
                                                          </w:divBdr>
                                                        </w:div>
                                                        <w:div w:id="461001947">
                                                          <w:marLeft w:val="0"/>
                                                          <w:marRight w:val="0"/>
                                                          <w:marTop w:val="0"/>
                                                          <w:marBottom w:val="0"/>
                                                          <w:divBdr>
                                                            <w:top w:val="none" w:sz="0" w:space="0" w:color="auto"/>
                                                            <w:left w:val="none" w:sz="0" w:space="0" w:color="auto"/>
                                                            <w:bottom w:val="none" w:sz="0" w:space="0" w:color="auto"/>
                                                            <w:right w:val="none" w:sz="0" w:space="0" w:color="auto"/>
                                                          </w:divBdr>
                                                        </w:div>
                                                        <w:div w:id="26759913">
                                                          <w:marLeft w:val="0"/>
                                                          <w:marRight w:val="0"/>
                                                          <w:marTop w:val="0"/>
                                                          <w:marBottom w:val="0"/>
                                                          <w:divBdr>
                                                            <w:top w:val="none" w:sz="0" w:space="0" w:color="auto"/>
                                                            <w:left w:val="none" w:sz="0" w:space="0" w:color="auto"/>
                                                            <w:bottom w:val="none" w:sz="0" w:space="0" w:color="auto"/>
                                                            <w:right w:val="none" w:sz="0" w:space="0" w:color="auto"/>
                                                          </w:divBdr>
                                                        </w:div>
                                                        <w:div w:id="1643728469">
                                                          <w:marLeft w:val="0"/>
                                                          <w:marRight w:val="0"/>
                                                          <w:marTop w:val="0"/>
                                                          <w:marBottom w:val="0"/>
                                                          <w:divBdr>
                                                            <w:top w:val="none" w:sz="0" w:space="0" w:color="auto"/>
                                                            <w:left w:val="none" w:sz="0" w:space="0" w:color="auto"/>
                                                            <w:bottom w:val="none" w:sz="0" w:space="0" w:color="auto"/>
                                                            <w:right w:val="none" w:sz="0" w:space="0" w:color="auto"/>
                                                          </w:divBdr>
                                                        </w:div>
                                                        <w:div w:id="8663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992768">
          <w:marLeft w:val="0"/>
          <w:marRight w:val="0"/>
          <w:marTop w:val="0"/>
          <w:marBottom w:val="0"/>
          <w:divBdr>
            <w:top w:val="none" w:sz="0" w:space="0" w:color="auto"/>
            <w:left w:val="none" w:sz="0" w:space="0" w:color="auto"/>
            <w:bottom w:val="none" w:sz="0" w:space="0" w:color="auto"/>
            <w:right w:val="none" w:sz="0" w:space="0" w:color="auto"/>
          </w:divBdr>
          <w:divsChild>
            <w:div w:id="927619574">
              <w:marLeft w:val="0"/>
              <w:marRight w:val="0"/>
              <w:marTop w:val="0"/>
              <w:marBottom w:val="0"/>
              <w:divBdr>
                <w:top w:val="none" w:sz="0" w:space="0" w:color="auto"/>
                <w:left w:val="none" w:sz="0" w:space="0" w:color="auto"/>
                <w:bottom w:val="none" w:sz="0" w:space="0" w:color="auto"/>
                <w:right w:val="none" w:sz="0" w:space="0" w:color="auto"/>
              </w:divBdr>
              <w:divsChild>
                <w:div w:id="1124230686">
                  <w:marLeft w:val="0"/>
                  <w:marRight w:val="0"/>
                  <w:marTop w:val="0"/>
                  <w:marBottom w:val="0"/>
                  <w:divBdr>
                    <w:top w:val="none" w:sz="0" w:space="0" w:color="auto"/>
                    <w:left w:val="none" w:sz="0" w:space="0" w:color="auto"/>
                    <w:bottom w:val="none" w:sz="0" w:space="0" w:color="auto"/>
                    <w:right w:val="none" w:sz="0" w:space="0" w:color="auto"/>
                  </w:divBdr>
                  <w:divsChild>
                    <w:div w:id="195898977">
                      <w:marLeft w:val="0"/>
                      <w:marRight w:val="0"/>
                      <w:marTop w:val="0"/>
                      <w:marBottom w:val="0"/>
                      <w:divBdr>
                        <w:top w:val="none" w:sz="0" w:space="0" w:color="auto"/>
                        <w:left w:val="none" w:sz="0" w:space="0" w:color="auto"/>
                        <w:bottom w:val="none" w:sz="0" w:space="0" w:color="auto"/>
                        <w:right w:val="none" w:sz="0" w:space="0" w:color="auto"/>
                      </w:divBdr>
                      <w:divsChild>
                        <w:div w:id="904146567">
                          <w:marLeft w:val="0"/>
                          <w:marRight w:val="0"/>
                          <w:marTop w:val="0"/>
                          <w:marBottom w:val="0"/>
                          <w:divBdr>
                            <w:top w:val="none" w:sz="0" w:space="0" w:color="auto"/>
                            <w:left w:val="none" w:sz="0" w:space="0" w:color="auto"/>
                            <w:bottom w:val="none" w:sz="0" w:space="0" w:color="auto"/>
                            <w:right w:val="none" w:sz="0" w:space="0" w:color="auto"/>
                          </w:divBdr>
                          <w:divsChild>
                            <w:div w:id="824780040">
                              <w:marLeft w:val="0"/>
                              <w:marRight w:val="0"/>
                              <w:marTop w:val="0"/>
                              <w:marBottom w:val="0"/>
                              <w:divBdr>
                                <w:top w:val="none" w:sz="0" w:space="0" w:color="auto"/>
                                <w:left w:val="none" w:sz="0" w:space="0" w:color="auto"/>
                                <w:bottom w:val="none" w:sz="0" w:space="0" w:color="auto"/>
                                <w:right w:val="none" w:sz="0" w:space="0" w:color="auto"/>
                              </w:divBdr>
                              <w:divsChild>
                                <w:div w:id="1436057200">
                                  <w:marLeft w:val="0"/>
                                  <w:marRight w:val="0"/>
                                  <w:marTop w:val="0"/>
                                  <w:marBottom w:val="0"/>
                                  <w:divBdr>
                                    <w:top w:val="none" w:sz="0" w:space="0" w:color="auto"/>
                                    <w:left w:val="none" w:sz="0" w:space="0" w:color="auto"/>
                                    <w:bottom w:val="none" w:sz="0" w:space="0" w:color="auto"/>
                                    <w:right w:val="none" w:sz="0" w:space="0" w:color="auto"/>
                                  </w:divBdr>
                                  <w:divsChild>
                                    <w:div w:id="1774354149">
                                      <w:marLeft w:val="0"/>
                                      <w:marRight w:val="0"/>
                                      <w:marTop w:val="0"/>
                                      <w:marBottom w:val="0"/>
                                      <w:divBdr>
                                        <w:top w:val="none" w:sz="0" w:space="0" w:color="auto"/>
                                        <w:left w:val="none" w:sz="0" w:space="0" w:color="auto"/>
                                        <w:bottom w:val="none" w:sz="0" w:space="0" w:color="auto"/>
                                        <w:right w:val="none" w:sz="0" w:space="0" w:color="auto"/>
                                      </w:divBdr>
                                      <w:divsChild>
                                        <w:div w:id="1593851921">
                                          <w:marLeft w:val="0"/>
                                          <w:marRight w:val="0"/>
                                          <w:marTop w:val="0"/>
                                          <w:marBottom w:val="0"/>
                                          <w:divBdr>
                                            <w:top w:val="none" w:sz="0" w:space="0" w:color="auto"/>
                                            <w:left w:val="none" w:sz="0" w:space="0" w:color="auto"/>
                                            <w:bottom w:val="none" w:sz="0" w:space="0" w:color="auto"/>
                                            <w:right w:val="none" w:sz="0" w:space="0" w:color="auto"/>
                                          </w:divBdr>
                                          <w:divsChild>
                                            <w:div w:id="1428773530">
                                              <w:marLeft w:val="0"/>
                                              <w:marRight w:val="0"/>
                                              <w:marTop w:val="0"/>
                                              <w:marBottom w:val="0"/>
                                              <w:divBdr>
                                                <w:top w:val="none" w:sz="0" w:space="0" w:color="auto"/>
                                                <w:left w:val="none" w:sz="0" w:space="0" w:color="auto"/>
                                                <w:bottom w:val="none" w:sz="0" w:space="0" w:color="auto"/>
                                                <w:right w:val="none" w:sz="0" w:space="0" w:color="auto"/>
                                              </w:divBdr>
                                              <w:divsChild>
                                                <w:div w:id="76097274">
                                                  <w:marLeft w:val="0"/>
                                                  <w:marRight w:val="0"/>
                                                  <w:marTop w:val="0"/>
                                                  <w:marBottom w:val="0"/>
                                                  <w:divBdr>
                                                    <w:top w:val="none" w:sz="0" w:space="0" w:color="auto"/>
                                                    <w:left w:val="none" w:sz="0" w:space="0" w:color="auto"/>
                                                    <w:bottom w:val="none" w:sz="0" w:space="0" w:color="auto"/>
                                                    <w:right w:val="none" w:sz="0" w:space="0" w:color="auto"/>
                                                  </w:divBdr>
                                                  <w:divsChild>
                                                    <w:div w:id="1795171097">
                                                      <w:marLeft w:val="0"/>
                                                      <w:marRight w:val="0"/>
                                                      <w:marTop w:val="0"/>
                                                      <w:marBottom w:val="0"/>
                                                      <w:divBdr>
                                                        <w:top w:val="none" w:sz="0" w:space="0" w:color="auto"/>
                                                        <w:left w:val="none" w:sz="0" w:space="0" w:color="auto"/>
                                                        <w:bottom w:val="none" w:sz="0" w:space="0" w:color="auto"/>
                                                        <w:right w:val="none" w:sz="0" w:space="0" w:color="auto"/>
                                                      </w:divBdr>
                                                      <w:divsChild>
                                                        <w:div w:id="480540197">
                                                          <w:marLeft w:val="0"/>
                                                          <w:marRight w:val="0"/>
                                                          <w:marTop w:val="0"/>
                                                          <w:marBottom w:val="0"/>
                                                          <w:divBdr>
                                                            <w:top w:val="none" w:sz="0" w:space="0" w:color="auto"/>
                                                            <w:left w:val="none" w:sz="0" w:space="0" w:color="auto"/>
                                                            <w:bottom w:val="none" w:sz="0" w:space="0" w:color="auto"/>
                                                            <w:right w:val="none" w:sz="0" w:space="0" w:color="auto"/>
                                                          </w:divBdr>
                                                        </w:div>
                                                        <w:div w:id="192882543">
                                                          <w:marLeft w:val="0"/>
                                                          <w:marRight w:val="0"/>
                                                          <w:marTop w:val="0"/>
                                                          <w:marBottom w:val="0"/>
                                                          <w:divBdr>
                                                            <w:top w:val="none" w:sz="0" w:space="0" w:color="auto"/>
                                                            <w:left w:val="none" w:sz="0" w:space="0" w:color="auto"/>
                                                            <w:bottom w:val="none" w:sz="0" w:space="0" w:color="auto"/>
                                                            <w:right w:val="none" w:sz="0" w:space="0" w:color="auto"/>
                                                          </w:divBdr>
                                                        </w:div>
                                                        <w:div w:id="17782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956513">
      <w:bodyDiv w:val="1"/>
      <w:marLeft w:val="0"/>
      <w:marRight w:val="0"/>
      <w:marTop w:val="0"/>
      <w:marBottom w:val="0"/>
      <w:divBdr>
        <w:top w:val="none" w:sz="0" w:space="0" w:color="auto"/>
        <w:left w:val="none" w:sz="0" w:space="0" w:color="auto"/>
        <w:bottom w:val="none" w:sz="0" w:space="0" w:color="auto"/>
        <w:right w:val="none" w:sz="0" w:space="0" w:color="auto"/>
      </w:divBdr>
      <w:divsChild>
        <w:div w:id="1017315851">
          <w:marLeft w:val="0"/>
          <w:marRight w:val="0"/>
          <w:marTop w:val="0"/>
          <w:marBottom w:val="0"/>
          <w:divBdr>
            <w:top w:val="none" w:sz="0" w:space="0" w:color="auto"/>
            <w:left w:val="none" w:sz="0" w:space="0" w:color="auto"/>
            <w:bottom w:val="none" w:sz="0" w:space="0" w:color="auto"/>
            <w:right w:val="none" w:sz="0" w:space="0" w:color="auto"/>
          </w:divBdr>
        </w:div>
        <w:div w:id="2048331285">
          <w:marLeft w:val="0"/>
          <w:marRight w:val="0"/>
          <w:marTop w:val="0"/>
          <w:marBottom w:val="0"/>
          <w:divBdr>
            <w:top w:val="none" w:sz="0" w:space="0" w:color="auto"/>
            <w:left w:val="none" w:sz="0" w:space="0" w:color="auto"/>
            <w:bottom w:val="none" w:sz="0" w:space="0" w:color="auto"/>
            <w:right w:val="none" w:sz="0" w:space="0" w:color="auto"/>
          </w:divBdr>
        </w:div>
        <w:div w:id="1136797316">
          <w:marLeft w:val="0"/>
          <w:marRight w:val="0"/>
          <w:marTop w:val="0"/>
          <w:marBottom w:val="0"/>
          <w:divBdr>
            <w:top w:val="none" w:sz="0" w:space="0" w:color="auto"/>
            <w:left w:val="none" w:sz="0" w:space="0" w:color="auto"/>
            <w:bottom w:val="none" w:sz="0" w:space="0" w:color="auto"/>
            <w:right w:val="none" w:sz="0" w:space="0" w:color="auto"/>
          </w:divBdr>
        </w:div>
        <w:div w:id="374894944">
          <w:marLeft w:val="0"/>
          <w:marRight w:val="0"/>
          <w:marTop w:val="0"/>
          <w:marBottom w:val="0"/>
          <w:divBdr>
            <w:top w:val="none" w:sz="0" w:space="0" w:color="auto"/>
            <w:left w:val="none" w:sz="0" w:space="0" w:color="auto"/>
            <w:bottom w:val="none" w:sz="0" w:space="0" w:color="auto"/>
            <w:right w:val="none" w:sz="0" w:space="0" w:color="auto"/>
          </w:divBdr>
        </w:div>
        <w:div w:id="160969319">
          <w:marLeft w:val="0"/>
          <w:marRight w:val="0"/>
          <w:marTop w:val="0"/>
          <w:marBottom w:val="0"/>
          <w:divBdr>
            <w:top w:val="none" w:sz="0" w:space="0" w:color="auto"/>
            <w:left w:val="none" w:sz="0" w:space="0" w:color="auto"/>
            <w:bottom w:val="none" w:sz="0" w:space="0" w:color="auto"/>
            <w:right w:val="none" w:sz="0" w:space="0" w:color="auto"/>
          </w:divBdr>
        </w:div>
        <w:div w:id="672220579">
          <w:marLeft w:val="0"/>
          <w:marRight w:val="0"/>
          <w:marTop w:val="0"/>
          <w:marBottom w:val="0"/>
          <w:divBdr>
            <w:top w:val="none" w:sz="0" w:space="0" w:color="auto"/>
            <w:left w:val="none" w:sz="0" w:space="0" w:color="auto"/>
            <w:bottom w:val="none" w:sz="0" w:space="0" w:color="auto"/>
            <w:right w:val="none" w:sz="0" w:space="0" w:color="auto"/>
          </w:divBdr>
        </w:div>
        <w:div w:id="1414472874">
          <w:marLeft w:val="0"/>
          <w:marRight w:val="0"/>
          <w:marTop w:val="0"/>
          <w:marBottom w:val="0"/>
          <w:divBdr>
            <w:top w:val="none" w:sz="0" w:space="0" w:color="auto"/>
            <w:left w:val="none" w:sz="0" w:space="0" w:color="auto"/>
            <w:bottom w:val="none" w:sz="0" w:space="0" w:color="auto"/>
            <w:right w:val="none" w:sz="0" w:space="0" w:color="auto"/>
          </w:divBdr>
          <w:divsChild>
            <w:div w:id="2725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0972">
      <w:bodyDiv w:val="1"/>
      <w:marLeft w:val="0"/>
      <w:marRight w:val="0"/>
      <w:marTop w:val="0"/>
      <w:marBottom w:val="0"/>
      <w:divBdr>
        <w:top w:val="none" w:sz="0" w:space="0" w:color="auto"/>
        <w:left w:val="none" w:sz="0" w:space="0" w:color="auto"/>
        <w:bottom w:val="none" w:sz="0" w:space="0" w:color="auto"/>
        <w:right w:val="none" w:sz="0" w:space="0" w:color="auto"/>
      </w:divBdr>
      <w:divsChild>
        <w:div w:id="1231036988">
          <w:marLeft w:val="0"/>
          <w:marRight w:val="0"/>
          <w:marTop w:val="0"/>
          <w:marBottom w:val="240"/>
          <w:divBdr>
            <w:top w:val="none" w:sz="0" w:space="0" w:color="auto"/>
            <w:left w:val="none" w:sz="0" w:space="0" w:color="auto"/>
            <w:bottom w:val="none" w:sz="0" w:space="0" w:color="auto"/>
            <w:right w:val="none" w:sz="0" w:space="0" w:color="auto"/>
          </w:divBdr>
          <w:divsChild>
            <w:div w:id="747190424">
              <w:marLeft w:val="0"/>
              <w:marRight w:val="0"/>
              <w:marTop w:val="72"/>
              <w:marBottom w:val="0"/>
              <w:divBdr>
                <w:top w:val="none" w:sz="0" w:space="0" w:color="auto"/>
                <w:left w:val="none" w:sz="0" w:space="0" w:color="auto"/>
                <w:bottom w:val="none" w:sz="0" w:space="0" w:color="auto"/>
                <w:right w:val="none" w:sz="0" w:space="0" w:color="auto"/>
              </w:divBdr>
            </w:div>
          </w:divsChild>
        </w:div>
        <w:div w:id="1544100676">
          <w:marLeft w:val="0"/>
          <w:marRight w:val="0"/>
          <w:marTop w:val="0"/>
          <w:marBottom w:val="0"/>
          <w:divBdr>
            <w:top w:val="none" w:sz="0" w:space="0" w:color="auto"/>
            <w:left w:val="none" w:sz="0" w:space="0" w:color="auto"/>
            <w:bottom w:val="none" w:sz="0" w:space="0" w:color="auto"/>
            <w:right w:val="none" w:sz="0" w:space="0" w:color="auto"/>
          </w:divBdr>
        </w:div>
      </w:divsChild>
    </w:div>
    <w:div w:id="771166030">
      <w:bodyDiv w:val="1"/>
      <w:marLeft w:val="0"/>
      <w:marRight w:val="0"/>
      <w:marTop w:val="0"/>
      <w:marBottom w:val="0"/>
      <w:divBdr>
        <w:top w:val="none" w:sz="0" w:space="0" w:color="auto"/>
        <w:left w:val="none" w:sz="0" w:space="0" w:color="auto"/>
        <w:bottom w:val="none" w:sz="0" w:space="0" w:color="auto"/>
        <w:right w:val="none" w:sz="0" w:space="0" w:color="auto"/>
      </w:divBdr>
      <w:divsChild>
        <w:div w:id="1703282975">
          <w:marLeft w:val="0"/>
          <w:marRight w:val="0"/>
          <w:marTop w:val="0"/>
          <w:marBottom w:val="0"/>
          <w:divBdr>
            <w:top w:val="none" w:sz="0" w:space="0" w:color="auto"/>
            <w:left w:val="none" w:sz="0" w:space="0" w:color="auto"/>
            <w:bottom w:val="none" w:sz="0" w:space="0" w:color="auto"/>
            <w:right w:val="none" w:sz="0" w:space="0" w:color="auto"/>
          </w:divBdr>
        </w:div>
        <w:div w:id="1647473293">
          <w:marLeft w:val="0"/>
          <w:marRight w:val="0"/>
          <w:marTop w:val="0"/>
          <w:marBottom w:val="0"/>
          <w:divBdr>
            <w:top w:val="none" w:sz="0" w:space="0" w:color="auto"/>
            <w:left w:val="none" w:sz="0" w:space="0" w:color="auto"/>
            <w:bottom w:val="none" w:sz="0" w:space="0" w:color="auto"/>
            <w:right w:val="none" w:sz="0" w:space="0" w:color="auto"/>
          </w:divBdr>
        </w:div>
        <w:div w:id="858468413">
          <w:marLeft w:val="0"/>
          <w:marRight w:val="0"/>
          <w:marTop w:val="0"/>
          <w:marBottom w:val="0"/>
          <w:divBdr>
            <w:top w:val="none" w:sz="0" w:space="0" w:color="auto"/>
            <w:left w:val="none" w:sz="0" w:space="0" w:color="auto"/>
            <w:bottom w:val="none" w:sz="0" w:space="0" w:color="auto"/>
            <w:right w:val="none" w:sz="0" w:space="0" w:color="auto"/>
          </w:divBdr>
        </w:div>
        <w:div w:id="433405143">
          <w:marLeft w:val="0"/>
          <w:marRight w:val="0"/>
          <w:marTop w:val="0"/>
          <w:marBottom w:val="0"/>
          <w:divBdr>
            <w:top w:val="none" w:sz="0" w:space="0" w:color="auto"/>
            <w:left w:val="none" w:sz="0" w:space="0" w:color="auto"/>
            <w:bottom w:val="none" w:sz="0" w:space="0" w:color="auto"/>
            <w:right w:val="none" w:sz="0" w:space="0" w:color="auto"/>
          </w:divBdr>
        </w:div>
        <w:div w:id="269826814">
          <w:marLeft w:val="0"/>
          <w:marRight w:val="0"/>
          <w:marTop w:val="0"/>
          <w:marBottom w:val="0"/>
          <w:divBdr>
            <w:top w:val="none" w:sz="0" w:space="0" w:color="auto"/>
            <w:left w:val="none" w:sz="0" w:space="0" w:color="auto"/>
            <w:bottom w:val="none" w:sz="0" w:space="0" w:color="auto"/>
            <w:right w:val="none" w:sz="0" w:space="0" w:color="auto"/>
          </w:divBdr>
        </w:div>
        <w:div w:id="1157576456">
          <w:marLeft w:val="0"/>
          <w:marRight w:val="0"/>
          <w:marTop w:val="0"/>
          <w:marBottom w:val="0"/>
          <w:divBdr>
            <w:top w:val="none" w:sz="0" w:space="0" w:color="auto"/>
            <w:left w:val="none" w:sz="0" w:space="0" w:color="auto"/>
            <w:bottom w:val="none" w:sz="0" w:space="0" w:color="auto"/>
            <w:right w:val="none" w:sz="0" w:space="0" w:color="auto"/>
          </w:divBdr>
        </w:div>
        <w:div w:id="1328902530">
          <w:marLeft w:val="0"/>
          <w:marRight w:val="0"/>
          <w:marTop w:val="0"/>
          <w:marBottom w:val="0"/>
          <w:divBdr>
            <w:top w:val="none" w:sz="0" w:space="0" w:color="auto"/>
            <w:left w:val="none" w:sz="0" w:space="0" w:color="auto"/>
            <w:bottom w:val="none" w:sz="0" w:space="0" w:color="auto"/>
            <w:right w:val="none" w:sz="0" w:space="0" w:color="auto"/>
          </w:divBdr>
        </w:div>
        <w:div w:id="679813157">
          <w:marLeft w:val="0"/>
          <w:marRight w:val="0"/>
          <w:marTop w:val="0"/>
          <w:marBottom w:val="0"/>
          <w:divBdr>
            <w:top w:val="none" w:sz="0" w:space="0" w:color="auto"/>
            <w:left w:val="none" w:sz="0" w:space="0" w:color="auto"/>
            <w:bottom w:val="none" w:sz="0" w:space="0" w:color="auto"/>
            <w:right w:val="none" w:sz="0" w:space="0" w:color="auto"/>
          </w:divBdr>
        </w:div>
        <w:div w:id="1046173893">
          <w:marLeft w:val="0"/>
          <w:marRight w:val="0"/>
          <w:marTop w:val="0"/>
          <w:marBottom w:val="0"/>
          <w:divBdr>
            <w:top w:val="none" w:sz="0" w:space="0" w:color="auto"/>
            <w:left w:val="none" w:sz="0" w:space="0" w:color="auto"/>
            <w:bottom w:val="none" w:sz="0" w:space="0" w:color="auto"/>
            <w:right w:val="none" w:sz="0" w:space="0" w:color="auto"/>
          </w:divBdr>
        </w:div>
      </w:divsChild>
    </w:div>
    <w:div w:id="930352007">
      <w:bodyDiv w:val="1"/>
      <w:marLeft w:val="0"/>
      <w:marRight w:val="0"/>
      <w:marTop w:val="0"/>
      <w:marBottom w:val="0"/>
      <w:divBdr>
        <w:top w:val="none" w:sz="0" w:space="0" w:color="auto"/>
        <w:left w:val="none" w:sz="0" w:space="0" w:color="auto"/>
        <w:bottom w:val="none" w:sz="0" w:space="0" w:color="auto"/>
        <w:right w:val="none" w:sz="0" w:space="0" w:color="auto"/>
      </w:divBdr>
      <w:divsChild>
        <w:div w:id="11310213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743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8371">
      <w:bodyDiv w:val="1"/>
      <w:marLeft w:val="0"/>
      <w:marRight w:val="0"/>
      <w:marTop w:val="0"/>
      <w:marBottom w:val="0"/>
      <w:divBdr>
        <w:top w:val="none" w:sz="0" w:space="0" w:color="auto"/>
        <w:left w:val="none" w:sz="0" w:space="0" w:color="auto"/>
        <w:bottom w:val="none" w:sz="0" w:space="0" w:color="auto"/>
        <w:right w:val="none" w:sz="0" w:space="0" w:color="auto"/>
      </w:divBdr>
    </w:div>
    <w:div w:id="1242984434">
      <w:bodyDiv w:val="1"/>
      <w:marLeft w:val="0"/>
      <w:marRight w:val="0"/>
      <w:marTop w:val="0"/>
      <w:marBottom w:val="0"/>
      <w:divBdr>
        <w:top w:val="none" w:sz="0" w:space="0" w:color="auto"/>
        <w:left w:val="none" w:sz="0" w:space="0" w:color="auto"/>
        <w:bottom w:val="none" w:sz="0" w:space="0" w:color="auto"/>
        <w:right w:val="none" w:sz="0" w:space="0" w:color="auto"/>
      </w:divBdr>
      <w:divsChild>
        <w:div w:id="1678339446">
          <w:marLeft w:val="0"/>
          <w:marRight w:val="0"/>
          <w:marTop w:val="0"/>
          <w:marBottom w:val="0"/>
          <w:divBdr>
            <w:top w:val="none" w:sz="0" w:space="0" w:color="auto"/>
            <w:left w:val="none" w:sz="0" w:space="0" w:color="auto"/>
            <w:bottom w:val="none" w:sz="0" w:space="0" w:color="auto"/>
            <w:right w:val="none" w:sz="0" w:space="0" w:color="auto"/>
          </w:divBdr>
        </w:div>
        <w:div w:id="1671449881">
          <w:marLeft w:val="0"/>
          <w:marRight w:val="0"/>
          <w:marTop w:val="0"/>
          <w:marBottom w:val="0"/>
          <w:divBdr>
            <w:top w:val="none" w:sz="0" w:space="0" w:color="auto"/>
            <w:left w:val="none" w:sz="0" w:space="0" w:color="auto"/>
            <w:bottom w:val="none" w:sz="0" w:space="0" w:color="auto"/>
            <w:right w:val="none" w:sz="0" w:space="0" w:color="auto"/>
          </w:divBdr>
        </w:div>
        <w:div w:id="1579442831">
          <w:marLeft w:val="0"/>
          <w:marRight w:val="0"/>
          <w:marTop w:val="0"/>
          <w:marBottom w:val="0"/>
          <w:divBdr>
            <w:top w:val="none" w:sz="0" w:space="0" w:color="auto"/>
            <w:left w:val="none" w:sz="0" w:space="0" w:color="auto"/>
            <w:bottom w:val="none" w:sz="0" w:space="0" w:color="auto"/>
            <w:right w:val="none" w:sz="0" w:space="0" w:color="auto"/>
          </w:divBdr>
        </w:div>
        <w:div w:id="692918935">
          <w:marLeft w:val="0"/>
          <w:marRight w:val="0"/>
          <w:marTop w:val="0"/>
          <w:marBottom w:val="0"/>
          <w:divBdr>
            <w:top w:val="none" w:sz="0" w:space="0" w:color="auto"/>
            <w:left w:val="none" w:sz="0" w:space="0" w:color="auto"/>
            <w:bottom w:val="none" w:sz="0" w:space="0" w:color="auto"/>
            <w:right w:val="none" w:sz="0" w:space="0" w:color="auto"/>
          </w:divBdr>
        </w:div>
        <w:div w:id="584849821">
          <w:marLeft w:val="0"/>
          <w:marRight w:val="0"/>
          <w:marTop w:val="0"/>
          <w:marBottom w:val="0"/>
          <w:divBdr>
            <w:top w:val="none" w:sz="0" w:space="0" w:color="auto"/>
            <w:left w:val="none" w:sz="0" w:space="0" w:color="auto"/>
            <w:bottom w:val="none" w:sz="0" w:space="0" w:color="auto"/>
            <w:right w:val="none" w:sz="0" w:space="0" w:color="auto"/>
          </w:divBdr>
        </w:div>
        <w:div w:id="502164985">
          <w:marLeft w:val="0"/>
          <w:marRight w:val="0"/>
          <w:marTop w:val="0"/>
          <w:marBottom w:val="0"/>
          <w:divBdr>
            <w:top w:val="none" w:sz="0" w:space="0" w:color="auto"/>
            <w:left w:val="none" w:sz="0" w:space="0" w:color="auto"/>
            <w:bottom w:val="none" w:sz="0" w:space="0" w:color="auto"/>
            <w:right w:val="none" w:sz="0" w:space="0" w:color="auto"/>
          </w:divBdr>
        </w:div>
        <w:div w:id="64190001">
          <w:marLeft w:val="0"/>
          <w:marRight w:val="0"/>
          <w:marTop w:val="0"/>
          <w:marBottom w:val="0"/>
          <w:divBdr>
            <w:top w:val="none" w:sz="0" w:space="0" w:color="auto"/>
            <w:left w:val="none" w:sz="0" w:space="0" w:color="auto"/>
            <w:bottom w:val="none" w:sz="0" w:space="0" w:color="auto"/>
            <w:right w:val="none" w:sz="0" w:space="0" w:color="auto"/>
          </w:divBdr>
        </w:div>
        <w:div w:id="908032364">
          <w:marLeft w:val="0"/>
          <w:marRight w:val="0"/>
          <w:marTop w:val="0"/>
          <w:marBottom w:val="0"/>
          <w:divBdr>
            <w:top w:val="none" w:sz="0" w:space="0" w:color="auto"/>
            <w:left w:val="none" w:sz="0" w:space="0" w:color="auto"/>
            <w:bottom w:val="none" w:sz="0" w:space="0" w:color="auto"/>
            <w:right w:val="none" w:sz="0" w:space="0" w:color="auto"/>
          </w:divBdr>
          <w:divsChild>
            <w:div w:id="14214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8295">
      <w:bodyDiv w:val="1"/>
      <w:marLeft w:val="0"/>
      <w:marRight w:val="0"/>
      <w:marTop w:val="0"/>
      <w:marBottom w:val="0"/>
      <w:divBdr>
        <w:top w:val="none" w:sz="0" w:space="0" w:color="auto"/>
        <w:left w:val="none" w:sz="0" w:space="0" w:color="auto"/>
        <w:bottom w:val="none" w:sz="0" w:space="0" w:color="auto"/>
        <w:right w:val="none" w:sz="0" w:space="0" w:color="auto"/>
      </w:divBdr>
      <w:divsChild>
        <w:div w:id="1651053515">
          <w:marLeft w:val="0"/>
          <w:marRight w:val="0"/>
          <w:marTop w:val="0"/>
          <w:marBottom w:val="0"/>
          <w:divBdr>
            <w:top w:val="none" w:sz="0" w:space="0" w:color="auto"/>
            <w:left w:val="none" w:sz="0" w:space="0" w:color="auto"/>
            <w:bottom w:val="none" w:sz="0" w:space="0" w:color="auto"/>
            <w:right w:val="none" w:sz="0" w:space="0" w:color="auto"/>
          </w:divBdr>
        </w:div>
        <w:div w:id="1654290438">
          <w:marLeft w:val="0"/>
          <w:marRight w:val="0"/>
          <w:marTop w:val="0"/>
          <w:marBottom w:val="0"/>
          <w:divBdr>
            <w:top w:val="none" w:sz="0" w:space="0" w:color="auto"/>
            <w:left w:val="none" w:sz="0" w:space="0" w:color="auto"/>
            <w:bottom w:val="none" w:sz="0" w:space="0" w:color="auto"/>
            <w:right w:val="none" w:sz="0" w:space="0" w:color="auto"/>
          </w:divBdr>
        </w:div>
        <w:div w:id="471361652">
          <w:marLeft w:val="0"/>
          <w:marRight w:val="0"/>
          <w:marTop w:val="0"/>
          <w:marBottom w:val="0"/>
          <w:divBdr>
            <w:top w:val="none" w:sz="0" w:space="0" w:color="auto"/>
            <w:left w:val="none" w:sz="0" w:space="0" w:color="auto"/>
            <w:bottom w:val="none" w:sz="0" w:space="0" w:color="auto"/>
            <w:right w:val="none" w:sz="0" w:space="0" w:color="auto"/>
          </w:divBdr>
        </w:div>
        <w:div w:id="1606883282">
          <w:marLeft w:val="0"/>
          <w:marRight w:val="0"/>
          <w:marTop w:val="0"/>
          <w:marBottom w:val="0"/>
          <w:divBdr>
            <w:top w:val="none" w:sz="0" w:space="0" w:color="auto"/>
            <w:left w:val="none" w:sz="0" w:space="0" w:color="auto"/>
            <w:bottom w:val="none" w:sz="0" w:space="0" w:color="auto"/>
            <w:right w:val="none" w:sz="0" w:space="0" w:color="auto"/>
          </w:divBdr>
        </w:div>
        <w:div w:id="1746683027">
          <w:marLeft w:val="0"/>
          <w:marRight w:val="0"/>
          <w:marTop w:val="0"/>
          <w:marBottom w:val="0"/>
          <w:divBdr>
            <w:top w:val="none" w:sz="0" w:space="0" w:color="auto"/>
            <w:left w:val="none" w:sz="0" w:space="0" w:color="auto"/>
            <w:bottom w:val="none" w:sz="0" w:space="0" w:color="auto"/>
            <w:right w:val="none" w:sz="0" w:space="0" w:color="auto"/>
          </w:divBdr>
        </w:div>
        <w:div w:id="1656301963">
          <w:marLeft w:val="0"/>
          <w:marRight w:val="0"/>
          <w:marTop w:val="0"/>
          <w:marBottom w:val="0"/>
          <w:divBdr>
            <w:top w:val="none" w:sz="0" w:space="0" w:color="auto"/>
            <w:left w:val="none" w:sz="0" w:space="0" w:color="auto"/>
            <w:bottom w:val="none" w:sz="0" w:space="0" w:color="auto"/>
            <w:right w:val="none" w:sz="0" w:space="0" w:color="auto"/>
          </w:divBdr>
        </w:div>
        <w:div w:id="1559515978">
          <w:marLeft w:val="0"/>
          <w:marRight w:val="0"/>
          <w:marTop w:val="0"/>
          <w:marBottom w:val="0"/>
          <w:divBdr>
            <w:top w:val="none" w:sz="0" w:space="0" w:color="auto"/>
            <w:left w:val="none" w:sz="0" w:space="0" w:color="auto"/>
            <w:bottom w:val="none" w:sz="0" w:space="0" w:color="auto"/>
            <w:right w:val="none" w:sz="0" w:space="0" w:color="auto"/>
          </w:divBdr>
        </w:div>
      </w:divsChild>
    </w:div>
    <w:div w:id="2135363565">
      <w:bodyDiv w:val="1"/>
      <w:marLeft w:val="0"/>
      <w:marRight w:val="0"/>
      <w:marTop w:val="0"/>
      <w:marBottom w:val="0"/>
      <w:divBdr>
        <w:top w:val="none" w:sz="0" w:space="0" w:color="auto"/>
        <w:left w:val="none" w:sz="0" w:space="0" w:color="auto"/>
        <w:bottom w:val="none" w:sz="0" w:space="0" w:color="auto"/>
        <w:right w:val="none" w:sz="0" w:space="0" w:color="auto"/>
      </w:divBdr>
      <w:divsChild>
        <w:div w:id="275134915">
          <w:marLeft w:val="0"/>
          <w:marRight w:val="0"/>
          <w:marTop w:val="0"/>
          <w:marBottom w:val="0"/>
          <w:divBdr>
            <w:top w:val="none" w:sz="0" w:space="0" w:color="auto"/>
            <w:left w:val="none" w:sz="0" w:space="0" w:color="auto"/>
            <w:bottom w:val="none" w:sz="0" w:space="0" w:color="auto"/>
            <w:right w:val="none" w:sz="0" w:space="0" w:color="auto"/>
          </w:divBdr>
        </w:div>
        <w:div w:id="2016880040">
          <w:marLeft w:val="0"/>
          <w:marRight w:val="0"/>
          <w:marTop w:val="0"/>
          <w:marBottom w:val="0"/>
          <w:divBdr>
            <w:top w:val="none" w:sz="0" w:space="0" w:color="auto"/>
            <w:left w:val="none" w:sz="0" w:space="0" w:color="auto"/>
            <w:bottom w:val="none" w:sz="0" w:space="0" w:color="auto"/>
            <w:right w:val="none" w:sz="0" w:space="0" w:color="auto"/>
          </w:divBdr>
        </w:div>
        <w:div w:id="330912393">
          <w:marLeft w:val="0"/>
          <w:marRight w:val="0"/>
          <w:marTop w:val="0"/>
          <w:marBottom w:val="0"/>
          <w:divBdr>
            <w:top w:val="none" w:sz="0" w:space="0" w:color="auto"/>
            <w:left w:val="none" w:sz="0" w:space="0" w:color="auto"/>
            <w:bottom w:val="none" w:sz="0" w:space="0" w:color="auto"/>
            <w:right w:val="none" w:sz="0" w:space="0" w:color="auto"/>
          </w:divBdr>
          <w:divsChild>
            <w:div w:id="567811786">
              <w:marLeft w:val="0"/>
              <w:marRight w:val="0"/>
              <w:marTop w:val="0"/>
              <w:marBottom w:val="0"/>
              <w:divBdr>
                <w:top w:val="none" w:sz="0" w:space="0" w:color="auto"/>
                <w:left w:val="none" w:sz="0" w:space="0" w:color="auto"/>
                <w:bottom w:val="none" w:sz="0" w:space="0" w:color="auto"/>
                <w:right w:val="none" w:sz="0" w:space="0" w:color="auto"/>
              </w:divBdr>
            </w:div>
            <w:div w:id="6972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0317">
      <w:bodyDiv w:val="1"/>
      <w:marLeft w:val="0"/>
      <w:marRight w:val="0"/>
      <w:marTop w:val="0"/>
      <w:marBottom w:val="0"/>
      <w:divBdr>
        <w:top w:val="none" w:sz="0" w:space="0" w:color="auto"/>
        <w:left w:val="none" w:sz="0" w:space="0" w:color="auto"/>
        <w:bottom w:val="none" w:sz="0" w:space="0" w:color="auto"/>
        <w:right w:val="none" w:sz="0" w:space="0" w:color="auto"/>
      </w:divBdr>
      <w:divsChild>
        <w:div w:id="1303585764">
          <w:marLeft w:val="0"/>
          <w:marRight w:val="0"/>
          <w:marTop w:val="0"/>
          <w:marBottom w:val="0"/>
          <w:divBdr>
            <w:top w:val="none" w:sz="0" w:space="0" w:color="auto"/>
            <w:left w:val="none" w:sz="0" w:space="0" w:color="auto"/>
            <w:bottom w:val="none" w:sz="0" w:space="0" w:color="auto"/>
            <w:right w:val="none" w:sz="0" w:space="0" w:color="auto"/>
          </w:divBdr>
        </w:div>
        <w:div w:id="1973631469">
          <w:marLeft w:val="0"/>
          <w:marRight w:val="0"/>
          <w:marTop w:val="0"/>
          <w:marBottom w:val="0"/>
          <w:divBdr>
            <w:top w:val="none" w:sz="0" w:space="0" w:color="auto"/>
            <w:left w:val="none" w:sz="0" w:space="0" w:color="auto"/>
            <w:bottom w:val="none" w:sz="0" w:space="0" w:color="auto"/>
            <w:right w:val="none" w:sz="0" w:space="0" w:color="auto"/>
          </w:divBdr>
        </w:div>
        <w:div w:id="1520462973">
          <w:marLeft w:val="0"/>
          <w:marRight w:val="0"/>
          <w:marTop w:val="0"/>
          <w:marBottom w:val="0"/>
          <w:divBdr>
            <w:top w:val="none" w:sz="0" w:space="0" w:color="auto"/>
            <w:left w:val="none" w:sz="0" w:space="0" w:color="auto"/>
            <w:bottom w:val="none" w:sz="0" w:space="0" w:color="auto"/>
            <w:right w:val="none" w:sz="0" w:space="0" w:color="auto"/>
          </w:divBdr>
        </w:div>
        <w:div w:id="781995785">
          <w:marLeft w:val="0"/>
          <w:marRight w:val="0"/>
          <w:marTop w:val="0"/>
          <w:marBottom w:val="0"/>
          <w:divBdr>
            <w:top w:val="none" w:sz="0" w:space="0" w:color="auto"/>
            <w:left w:val="none" w:sz="0" w:space="0" w:color="auto"/>
            <w:bottom w:val="none" w:sz="0" w:space="0" w:color="auto"/>
            <w:right w:val="none" w:sz="0" w:space="0" w:color="auto"/>
          </w:divBdr>
        </w:div>
        <w:div w:id="673916457">
          <w:marLeft w:val="0"/>
          <w:marRight w:val="0"/>
          <w:marTop w:val="0"/>
          <w:marBottom w:val="0"/>
          <w:divBdr>
            <w:top w:val="none" w:sz="0" w:space="0" w:color="auto"/>
            <w:left w:val="none" w:sz="0" w:space="0" w:color="auto"/>
            <w:bottom w:val="none" w:sz="0" w:space="0" w:color="auto"/>
            <w:right w:val="none" w:sz="0" w:space="0" w:color="auto"/>
          </w:divBdr>
        </w:div>
        <w:div w:id="15232866">
          <w:marLeft w:val="0"/>
          <w:marRight w:val="0"/>
          <w:marTop w:val="0"/>
          <w:marBottom w:val="0"/>
          <w:divBdr>
            <w:top w:val="none" w:sz="0" w:space="0" w:color="auto"/>
            <w:left w:val="none" w:sz="0" w:space="0" w:color="auto"/>
            <w:bottom w:val="none" w:sz="0" w:space="0" w:color="auto"/>
            <w:right w:val="none" w:sz="0" w:space="0" w:color="auto"/>
          </w:divBdr>
        </w:div>
        <w:div w:id="747194417">
          <w:marLeft w:val="0"/>
          <w:marRight w:val="0"/>
          <w:marTop w:val="0"/>
          <w:marBottom w:val="0"/>
          <w:divBdr>
            <w:top w:val="none" w:sz="0" w:space="0" w:color="auto"/>
            <w:left w:val="none" w:sz="0" w:space="0" w:color="auto"/>
            <w:bottom w:val="none" w:sz="0" w:space="0" w:color="auto"/>
            <w:right w:val="none" w:sz="0" w:space="0" w:color="auto"/>
          </w:divBdr>
        </w:div>
        <w:div w:id="212011543">
          <w:marLeft w:val="0"/>
          <w:marRight w:val="0"/>
          <w:marTop w:val="0"/>
          <w:marBottom w:val="0"/>
          <w:divBdr>
            <w:top w:val="none" w:sz="0" w:space="0" w:color="auto"/>
            <w:left w:val="none" w:sz="0" w:space="0" w:color="auto"/>
            <w:bottom w:val="none" w:sz="0" w:space="0" w:color="auto"/>
            <w:right w:val="none" w:sz="0" w:space="0" w:color="auto"/>
          </w:divBdr>
        </w:div>
        <w:div w:id="269629652">
          <w:marLeft w:val="0"/>
          <w:marRight w:val="0"/>
          <w:marTop w:val="0"/>
          <w:marBottom w:val="0"/>
          <w:divBdr>
            <w:top w:val="none" w:sz="0" w:space="0" w:color="auto"/>
            <w:left w:val="none" w:sz="0" w:space="0" w:color="auto"/>
            <w:bottom w:val="none" w:sz="0" w:space="0" w:color="auto"/>
            <w:right w:val="none" w:sz="0" w:space="0" w:color="auto"/>
          </w:divBdr>
        </w:div>
        <w:div w:id="584649531">
          <w:marLeft w:val="0"/>
          <w:marRight w:val="0"/>
          <w:marTop w:val="0"/>
          <w:marBottom w:val="0"/>
          <w:divBdr>
            <w:top w:val="none" w:sz="0" w:space="0" w:color="auto"/>
            <w:left w:val="none" w:sz="0" w:space="0" w:color="auto"/>
            <w:bottom w:val="none" w:sz="0" w:space="0" w:color="auto"/>
            <w:right w:val="none" w:sz="0" w:space="0" w:color="auto"/>
          </w:divBdr>
        </w:div>
        <w:div w:id="1462386859">
          <w:marLeft w:val="0"/>
          <w:marRight w:val="0"/>
          <w:marTop w:val="0"/>
          <w:marBottom w:val="0"/>
          <w:divBdr>
            <w:top w:val="none" w:sz="0" w:space="0" w:color="auto"/>
            <w:left w:val="none" w:sz="0" w:space="0" w:color="auto"/>
            <w:bottom w:val="none" w:sz="0" w:space="0" w:color="auto"/>
            <w:right w:val="none" w:sz="0" w:space="0" w:color="auto"/>
          </w:divBdr>
        </w:div>
        <w:div w:id="11495087">
          <w:marLeft w:val="0"/>
          <w:marRight w:val="0"/>
          <w:marTop w:val="0"/>
          <w:marBottom w:val="0"/>
          <w:divBdr>
            <w:top w:val="none" w:sz="0" w:space="0" w:color="auto"/>
            <w:left w:val="none" w:sz="0" w:space="0" w:color="auto"/>
            <w:bottom w:val="none" w:sz="0" w:space="0" w:color="auto"/>
            <w:right w:val="none" w:sz="0" w:space="0" w:color="auto"/>
          </w:divBdr>
        </w:div>
        <w:div w:id="19400791">
          <w:marLeft w:val="0"/>
          <w:marRight w:val="0"/>
          <w:marTop w:val="0"/>
          <w:marBottom w:val="0"/>
          <w:divBdr>
            <w:top w:val="none" w:sz="0" w:space="0" w:color="auto"/>
            <w:left w:val="none" w:sz="0" w:space="0" w:color="auto"/>
            <w:bottom w:val="none" w:sz="0" w:space="0" w:color="auto"/>
            <w:right w:val="none" w:sz="0" w:space="0" w:color="auto"/>
          </w:divBdr>
        </w:div>
        <w:div w:id="2105177215">
          <w:marLeft w:val="0"/>
          <w:marRight w:val="0"/>
          <w:marTop w:val="0"/>
          <w:marBottom w:val="0"/>
          <w:divBdr>
            <w:top w:val="none" w:sz="0" w:space="0" w:color="auto"/>
            <w:left w:val="none" w:sz="0" w:space="0" w:color="auto"/>
            <w:bottom w:val="none" w:sz="0" w:space="0" w:color="auto"/>
            <w:right w:val="none" w:sz="0" w:space="0" w:color="auto"/>
          </w:divBdr>
        </w:div>
        <w:div w:id="1400439709">
          <w:marLeft w:val="0"/>
          <w:marRight w:val="0"/>
          <w:marTop w:val="0"/>
          <w:marBottom w:val="0"/>
          <w:divBdr>
            <w:top w:val="none" w:sz="0" w:space="0" w:color="auto"/>
            <w:left w:val="none" w:sz="0" w:space="0" w:color="auto"/>
            <w:bottom w:val="none" w:sz="0" w:space="0" w:color="auto"/>
            <w:right w:val="none" w:sz="0" w:space="0" w:color="auto"/>
          </w:divBdr>
        </w:div>
        <w:div w:id="594748222">
          <w:marLeft w:val="0"/>
          <w:marRight w:val="0"/>
          <w:marTop w:val="0"/>
          <w:marBottom w:val="0"/>
          <w:divBdr>
            <w:top w:val="none" w:sz="0" w:space="0" w:color="auto"/>
            <w:left w:val="none" w:sz="0" w:space="0" w:color="auto"/>
            <w:bottom w:val="none" w:sz="0" w:space="0" w:color="auto"/>
            <w:right w:val="none" w:sz="0" w:space="0" w:color="auto"/>
          </w:divBdr>
        </w:div>
        <w:div w:id="197856746">
          <w:marLeft w:val="0"/>
          <w:marRight w:val="0"/>
          <w:marTop w:val="0"/>
          <w:marBottom w:val="0"/>
          <w:divBdr>
            <w:top w:val="none" w:sz="0" w:space="0" w:color="auto"/>
            <w:left w:val="none" w:sz="0" w:space="0" w:color="auto"/>
            <w:bottom w:val="none" w:sz="0" w:space="0" w:color="auto"/>
            <w:right w:val="none" w:sz="0" w:space="0" w:color="auto"/>
          </w:divBdr>
        </w:div>
        <w:div w:id="1372730499">
          <w:marLeft w:val="0"/>
          <w:marRight w:val="0"/>
          <w:marTop w:val="0"/>
          <w:marBottom w:val="0"/>
          <w:divBdr>
            <w:top w:val="none" w:sz="0" w:space="0" w:color="auto"/>
            <w:left w:val="none" w:sz="0" w:space="0" w:color="auto"/>
            <w:bottom w:val="none" w:sz="0" w:space="0" w:color="auto"/>
            <w:right w:val="none" w:sz="0" w:space="0" w:color="auto"/>
          </w:divBdr>
        </w:div>
        <w:div w:id="494535639">
          <w:marLeft w:val="0"/>
          <w:marRight w:val="0"/>
          <w:marTop w:val="0"/>
          <w:marBottom w:val="0"/>
          <w:divBdr>
            <w:top w:val="none" w:sz="0" w:space="0" w:color="auto"/>
            <w:left w:val="none" w:sz="0" w:space="0" w:color="auto"/>
            <w:bottom w:val="none" w:sz="0" w:space="0" w:color="auto"/>
            <w:right w:val="none" w:sz="0" w:space="0" w:color="auto"/>
          </w:divBdr>
        </w:div>
        <w:div w:id="1451624757">
          <w:marLeft w:val="0"/>
          <w:marRight w:val="0"/>
          <w:marTop w:val="0"/>
          <w:marBottom w:val="0"/>
          <w:divBdr>
            <w:top w:val="none" w:sz="0" w:space="0" w:color="auto"/>
            <w:left w:val="none" w:sz="0" w:space="0" w:color="auto"/>
            <w:bottom w:val="none" w:sz="0" w:space="0" w:color="auto"/>
            <w:right w:val="none" w:sz="0" w:space="0" w:color="auto"/>
          </w:divBdr>
        </w:div>
        <w:div w:id="1270161093">
          <w:marLeft w:val="0"/>
          <w:marRight w:val="0"/>
          <w:marTop w:val="0"/>
          <w:marBottom w:val="0"/>
          <w:divBdr>
            <w:top w:val="none" w:sz="0" w:space="0" w:color="auto"/>
            <w:left w:val="none" w:sz="0" w:space="0" w:color="auto"/>
            <w:bottom w:val="none" w:sz="0" w:space="0" w:color="auto"/>
            <w:right w:val="none" w:sz="0" w:space="0" w:color="auto"/>
          </w:divBdr>
        </w:div>
        <w:div w:id="2049989384">
          <w:marLeft w:val="0"/>
          <w:marRight w:val="0"/>
          <w:marTop w:val="0"/>
          <w:marBottom w:val="0"/>
          <w:divBdr>
            <w:top w:val="none" w:sz="0" w:space="0" w:color="auto"/>
            <w:left w:val="none" w:sz="0" w:space="0" w:color="auto"/>
            <w:bottom w:val="none" w:sz="0" w:space="0" w:color="auto"/>
            <w:right w:val="none" w:sz="0" w:space="0" w:color="auto"/>
          </w:divBdr>
        </w:div>
        <w:div w:id="1643850830">
          <w:marLeft w:val="0"/>
          <w:marRight w:val="0"/>
          <w:marTop w:val="0"/>
          <w:marBottom w:val="0"/>
          <w:divBdr>
            <w:top w:val="none" w:sz="0" w:space="0" w:color="auto"/>
            <w:left w:val="none" w:sz="0" w:space="0" w:color="auto"/>
            <w:bottom w:val="none" w:sz="0" w:space="0" w:color="auto"/>
            <w:right w:val="none" w:sz="0" w:space="0" w:color="auto"/>
          </w:divBdr>
        </w:div>
        <w:div w:id="1361860673">
          <w:marLeft w:val="0"/>
          <w:marRight w:val="0"/>
          <w:marTop w:val="0"/>
          <w:marBottom w:val="0"/>
          <w:divBdr>
            <w:top w:val="none" w:sz="0" w:space="0" w:color="auto"/>
            <w:left w:val="none" w:sz="0" w:space="0" w:color="auto"/>
            <w:bottom w:val="none" w:sz="0" w:space="0" w:color="auto"/>
            <w:right w:val="none" w:sz="0" w:space="0" w:color="auto"/>
          </w:divBdr>
        </w:div>
        <w:div w:id="1330910569">
          <w:marLeft w:val="0"/>
          <w:marRight w:val="0"/>
          <w:marTop w:val="0"/>
          <w:marBottom w:val="0"/>
          <w:divBdr>
            <w:top w:val="none" w:sz="0" w:space="0" w:color="auto"/>
            <w:left w:val="none" w:sz="0" w:space="0" w:color="auto"/>
            <w:bottom w:val="none" w:sz="0" w:space="0" w:color="auto"/>
            <w:right w:val="none" w:sz="0" w:space="0" w:color="auto"/>
          </w:divBdr>
        </w:div>
        <w:div w:id="1987976387">
          <w:marLeft w:val="0"/>
          <w:marRight w:val="0"/>
          <w:marTop w:val="0"/>
          <w:marBottom w:val="0"/>
          <w:divBdr>
            <w:top w:val="none" w:sz="0" w:space="0" w:color="auto"/>
            <w:left w:val="none" w:sz="0" w:space="0" w:color="auto"/>
            <w:bottom w:val="none" w:sz="0" w:space="0" w:color="auto"/>
            <w:right w:val="none" w:sz="0" w:space="0" w:color="auto"/>
          </w:divBdr>
        </w:div>
        <w:div w:id="114175165">
          <w:marLeft w:val="0"/>
          <w:marRight w:val="0"/>
          <w:marTop w:val="0"/>
          <w:marBottom w:val="0"/>
          <w:divBdr>
            <w:top w:val="none" w:sz="0" w:space="0" w:color="auto"/>
            <w:left w:val="none" w:sz="0" w:space="0" w:color="auto"/>
            <w:bottom w:val="none" w:sz="0" w:space="0" w:color="auto"/>
            <w:right w:val="none" w:sz="0" w:space="0" w:color="auto"/>
          </w:divBdr>
        </w:div>
        <w:div w:id="1698118177">
          <w:marLeft w:val="0"/>
          <w:marRight w:val="0"/>
          <w:marTop w:val="0"/>
          <w:marBottom w:val="0"/>
          <w:divBdr>
            <w:top w:val="none" w:sz="0" w:space="0" w:color="auto"/>
            <w:left w:val="none" w:sz="0" w:space="0" w:color="auto"/>
            <w:bottom w:val="none" w:sz="0" w:space="0" w:color="auto"/>
            <w:right w:val="none" w:sz="0" w:space="0" w:color="auto"/>
          </w:divBdr>
        </w:div>
        <w:div w:id="726340686">
          <w:marLeft w:val="0"/>
          <w:marRight w:val="0"/>
          <w:marTop w:val="0"/>
          <w:marBottom w:val="0"/>
          <w:divBdr>
            <w:top w:val="none" w:sz="0" w:space="0" w:color="auto"/>
            <w:left w:val="none" w:sz="0" w:space="0" w:color="auto"/>
            <w:bottom w:val="none" w:sz="0" w:space="0" w:color="auto"/>
            <w:right w:val="none" w:sz="0" w:space="0" w:color="auto"/>
          </w:divBdr>
        </w:div>
        <w:div w:id="168370030">
          <w:marLeft w:val="0"/>
          <w:marRight w:val="0"/>
          <w:marTop w:val="0"/>
          <w:marBottom w:val="0"/>
          <w:divBdr>
            <w:top w:val="none" w:sz="0" w:space="0" w:color="auto"/>
            <w:left w:val="none" w:sz="0" w:space="0" w:color="auto"/>
            <w:bottom w:val="none" w:sz="0" w:space="0" w:color="auto"/>
            <w:right w:val="none" w:sz="0" w:space="0" w:color="auto"/>
          </w:divBdr>
        </w:div>
        <w:div w:id="1231229295">
          <w:marLeft w:val="0"/>
          <w:marRight w:val="0"/>
          <w:marTop w:val="0"/>
          <w:marBottom w:val="0"/>
          <w:divBdr>
            <w:top w:val="none" w:sz="0" w:space="0" w:color="auto"/>
            <w:left w:val="none" w:sz="0" w:space="0" w:color="auto"/>
            <w:bottom w:val="none" w:sz="0" w:space="0" w:color="auto"/>
            <w:right w:val="none" w:sz="0" w:space="0" w:color="auto"/>
          </w:divBdr>
        </w:div>
        <w:div w:id="1601452161">
          <w:marLeft w:val="0"/>
          <w:marRight w:val="0"/>
          <w:marTop w:val="0"/>
          <w:marBottom w:val="0"/>
          <w:divBdr>
            <w:top w:val="none" w:sz="0" w:space="0" w:color="auto"/>
            <w:left w:val="none" w:sz="0" w:space="0" w:color="auto"/>
            <w:bottom w:val="none" w:sz="0" w:space="0" w:color="auto"/>
            <w:right w:val="none" w:sz="0" w:space="0" w:color="auto"/>
          </w:divBdr>
        </w:div>
        <w:div w:id="1343048391">
          <w:marLeft w:val="0"/>
          <w:marRight w:val="0"/>
          <w:marTop w:val="0"/>
          <w:marBottom w:val="0"/>
          <w:divBdr>
            <w:top w:val="none" w:sz="0" w:space="0" w:color="auto"/>
            <w:left w:val="none" w:sz="0" w:space="0" w:color="auto"/>
            <w:bottom w:val="none" w:sz="0" w:space="0" w:color="auto"/>
            <w:right w:val="none" w:sz="0" w:space="0" w:color="auto"/>
          </w:divBdr>
        </w:div>
        <w:div w:id="154980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etdebica.pl/przetarg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uetdebica.pl/przetarg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15</Pages>
  <Words>5054</Words>
  <Characters>30326</Characters>
  <Application>Microsoft Office Word</Application>
  <DocSecurity>0</DocSecurity>
  <Lines>252</Lines>
  <Paragraphs>70</Paragraphs>
  <ScaleCrop>false</ScaleCrop>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Michno</dc:creator>
  <cp:keywords/>
  <dc:description/>
  <cp:lastModifiedBy>Katarzyna Michno</cp:lastModifiedBy>
  <cp:revision>134</cp:revision>
  <dcterms:created xsi:type="dcterms:W3CDTF">2019-06-04T12:08:00Z</dcterms:created>
  <dcterms:modified xsi:type="dcterms:W3CDTF">2019-06-13T10:18:00Z</dcterms:modified>
</cp:coreProperties>
</file>